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0F" w:rsidRPr="00AB0B70" w:rsidRDefault="00CD740F" w:rsidP="00CD740F">
      <w:pPr>
        <w:pStyle w:val="ConsPlusNonformat"/>
        <w:ind w:left="6237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CD740F" w:rsidRPr="00AB0B70" w:rsidRDefault="00CD740F" w:rsidP="00CD740F">
      <w:pPr>
        <w:pStyle w:val="a3"/>
        <w:rPr>
          <w:color w:val="00000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CD740F" w:rsidRPr="00AB0B70" w:rsidTr="00464076">
        <w:tc>
          <w:tcPr>
            <w:tcW w:w="10206" w:type="dxa"/>
          </w:tcPr>
          <w:p w:rsidR="00CD740F" w:rsidRPr="00AB0B70" w:rsidRDefault="00CD740F" w:rsidP="00A33C10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Должностной регламент</w:t>
            </w:r>
          </w:p>
          <w:p w:rsidR="00CD740F" w:rsidRPr="00AB0B70" w:rsidRDefault="00CD740F" w:rsidP="00CD4477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begin"/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instrText xml:space="preserve"> MERGEFIELD "F6" </w:instrTex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B0102A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старшего</w:t>
            </w:r>
            <w:r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государственного налогового инспектора</w: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end"/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0C08A0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отдел</w:t>
            </w:r>
            <w:r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а</w:t>
            </w:r>
            <w:r w:rsidR="002A3126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</w:t>
            </w:r>
            <w:r w:rsidR="003A46EB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камеральных</w:t>
            </w:r>
            <w:r w:rsidR="002A3126" w:rsidRPr="00AB0B7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проверок</w: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27EA1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 w:rsidR="00CD4477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  <w:r w:rsidR="00D27EA1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Межрайонной инспекции Федеральной налоговой службы по крупнейшим налогоплательщикам №</w:t>
            </w:r>
            <w:r w:rsidR="00FB3A92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="00E46C4B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CD740F" w:rsidRPr="00AB0B70" w:rsidTr="00464076">
        <w:tc>
          <w:tcPr>
            <w:tcW w:w="10206" w:type="dxa"/>
          </w:tcPr>
          <w:p w:rsidR="00CD740F" w:rsidRPr="00AB0B70" w:rsidRDefault="00CD740F" w:rsidP="00A33C10">
            <w:pPr>
              <w:pStyle w:val="a3"/>
              <w:rPr>
                <w:color w:val="000000"/>
                <w:szCs w:val="28"/>
              </w:rPr>
            </w:pPr>
          </w:p>
        </w:tc>
      </w:tr>
    </w:tbl>
    <w:p w:rsidR="00CD740F" w:rsidRPr="00AB0B70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b/>
          <w:color w:val="000000"/>
          <w:sz w:val="28"/>
          <w:szCs w:val="28"/>
        </w:rPr>
        <w:t>I. Общие положения</w:t>
      </w:r>
    </w:p>
    <w:p w:rsidR="00CD740F" w:rsidRPr="00AB0B70" w:rsidRDefault="00CD740F" w:rsidP="00CD740F">
      <w:pPr>
        <w:pStyle w:val="ConsPlusNormal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D740F" w:rsidRPr="00AB0B70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1. Должность федеральной государственной гражданской службы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br/>
        <w:t>(далее – гражданская служба)</w:t>
      </w:r>
      <w:r w:rsidRPr="00AB0B70">
        <w:rPr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CD4477" w:rsidRPr="00AB0B70">
        <w:rPr>
          <w:rFonts w:ascii="Times New Roman" w:hAnsi="Times New Roman"/>
          <w:color w:val="000000"/>
          <w:sz w:val="28"/>
          <w:szCs w:val="28"/>
        </w:rPr>
        <w:t>4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Межрайонной инспекции Федеральной налоговой службы по крупнейшим налогоплательщикам </w:t>
      </w:r>
      <w:r w:rsidR="00E46C4B" w:rsidRPr="00AB0B70">
        <w:rPr>
          <w:rFonts w:ascii="Times New Roman" w:hAnsi="Times New Roman"/>
          <w:color w:val="000000"/>
          <w:sz w:val="28"/>
          <w:szCs w:val="28"/>
        </w:rPr>
        <w:t>12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 w:cs="Times New Roman"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проверок</w:t>
      </w:r>
      <w:r w:rsidR="003A46EB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CD4477" w:rsidRPr="00AB0B7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) относится к </w:t>
      </w:r>
      <w:r w:rsidR="00B0102A" w:rsidRPr="00AB0B70">
        <w:rPr>
          <w:rFonts w:ascii="Times New Roman" w:hAnsi="Times New Roman" w:cs="Times New Roman"/>
          <w:color w:val="000000"/>
          <w:sz w:val="28"/>
          <w:szCs w:val="28"/>
        </w:rPr>
        <w:t>старшей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группе должностей гражданской службы категории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"F3" </w:instrTex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специалисты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Pr="00AB0B70" w:rsidRDefault="00464076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spacing w:val="-2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D740F" w:rsidRPr="00AB0B70">
        <w:rPr>
          <w:rFonts w:ascii="Times New Roman" w:hAnsi="Times New Roman" w:cs="Times New Roman"/>
          <w:color w:val="000000"/>
          <w:sz w:val="28"/>
          <w:szCs w:val="28"/>
        </w:rPr>
        <w:t>– 11-3-3-09</w:t>
      </w:r>
      <w:r w:rsidR="00B0102A" w:rsidRPr="00AB0B7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D740F" w:rsidRPr="00AB0B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4477" w:rsidRPr="00AB0B70" w:rsidRDefault="00464076" w:rsidP="00CD4477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CD740F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Область профессиональной служебной деятельности </w:t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="00575053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№ </w:t>
      </w:r>
      <w:r w:rsidR="00CD4477" w:rsidRPr="00AB0B70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="00575053" w:rsidRPr="00AB0B70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регулирование налоговой деятельности</w:t>
      </w:r>
      <w:r w:rsidR="00CD4477" w:rsidRPr="00AB0B70">
        <w:rPr>
          <w:rFonts w:ascii="Times New Roman" w:eastAsiaTheme="minorHAnsi" w:hAnsi="Times New Roman"/>
          <w:sz w:val="28"/>
          <w:szCs w:val="28"/>
        </w:rPr>
        <w:t>; регулирование финансовой деятельности и финансовых рынков.</w:t>
      </w:r>
    </w:p>
    <w:p w:rsidR="00CD4477" w:rsidRPr="00AB0B70" w:rsidRDefault="0092576B" w:rsidP="00CD447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noProof/>
          <w:color w:val="000000"/>
          <w:sz w:val="28"/>
          <w:szCs w:val="28"/>
        </w:rPr>
        <w:t>3. Вид профе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ссиональной служебной деятельности </w:t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№ </w:t>
      </w:r>
      <w:r w:rsidR="00CD4477" w:rsidRPr="00AB0B70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="00777EB9" w:rsidRPr="00AB0B70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осуществление налогового контроля</w:t>
      </w:r>
      <w:r w:rsidR="00FF65FC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посредством проведения камеральных проверок</w:t>
      </w:r>
      <w:r w:rsidR="00CD4477" w:rsidRPr="00AB0B70">
        <w:rPr>
          <w:rFonts w:ascii="Times New Roman" w:eastAsiaTheme="minorHAnsi" w:hAnsi="Times New Roman"/>
          <w:sz w:val="28"/>
          <w:szCs w:val="28"/>
        </w:rPr>
        <w:t>; налоговый контроль в связи с осуществлением сделок между взаимозависимыми лицами; регулирование валютной сферы (валютный контроль).</w:t>
      </w:r>
    </w:p>
    <w:p w:rsidR="00CD740F" w:rsidRPr="00AB0B70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4. Назначение на должность и освобождение от должности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"F6" </w:instrTex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№ </w:t>
      </w:r>
      <w:r w:rsidR="00CD4477" w:rsidRPr="00AB0B70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="00A537AD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начальником </w:t>
      </w:r>
      <w:r w:rsidR="00E82C60" w:rsidRPr="00AB0B70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E46C4B" w:rsidRPr="00AB0B70">
        <w:rPr>
          <w:rFonts w:ascii="Times New Roman" w:hAnsi="Times New Roman"/>
          <w:color w:val="000000"/>
          <w:sz w:val="28"/>
          <w:szCs w:val="28"/>
        </w:rPr>
        <w:t> 12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E82C60" w:rsidRPr="00AB0B70">
        <w:rPr>
          <w:rFonts w:ascii="Times New Roman" w:hAnsi="Times New Roman" w:cs="Times New Roman"/>
          <w:color w:val="000000"/>
          <w:sz w:val="28"/>
          <w:szCs w:val="28"/>
        </w:rPr>
        <w:t>Инспекция</w:t>
      </w:r>
      <w:r w:rsidRPr="00AB0B70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D740F" w:rsidRPr="00AB0B70" w:rsidRDefault="00CD740F" w:rsidP="00CD740F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color w:val="000000"/>
          <w:sz w:val="28"/>
          <w:szCs w:val="28"/>
        </w:rPr>
        <w:t>5. 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instrText xml:space="preserve"> MERGEFIELD "F4" </w:instrTex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E82C60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№</w:t>
      </w:r>
      <w:r w:rsidR="00CD4477" w:rsidRPr="00AB0B70">
        <w:rPr>
          <w:rFonts w:ascii="Times New Roman" w:hAnsi="Times New Roman"/>
          <w:noProof/>
          <w:color w:val="000000"/>
          <w:sz w:val="28"/>
          <w:szCs w:val="28"/>
        </w:rPr>
        <w:t> 4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непосредственно подчиняется начальнику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8877B5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>№</w:t>
      </w:r>
      <w:r w:rsidR="00E46C4B" w:rsidRPr="00AB0B70">
        <w:rPr>
          <w:rFonts w:ascii="Times New Roman" w:hAnsi="Times New Roman"/>
          <w:color w:val="000000"/>
          <w:sz w:val="28"/>
          <w:szCs w:val="28"/>
        </w:rPr>
        <w:t> </w:t>
      </w:r>
      <w:r w:rsidR="00CD4477" w:rsidRPr="00AB0B70">
        <w:rPr>
          <w:rFonts w:ascii="Times New Roman" w:hAnsi="Times New Roman"/>
          <w:color w:val="000000"/>
          <w:sz w:val="28"/>
          <w:szCs w:val="28"/>
        </w:rPr>
        <w:t>4</w:t>
      </w:r>
      <w:r w:rsidR="00E46C4B" w:rsidRPr="00AB0B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46D8" w:rsidRPr="00AB0B70">
        <w:rPr>
          <w:rFonts w:ascii="Times New Roman" w:hAnsi="Times New Roman"/>
          <w:noProof/>
          <w:color w:val="000000"/>
          <w:sz w:val="28"/>
          <w:szCs w:val="28"/>
        </w:rPr>
        <w:t>И</w:t>
      </w:r>
      <w:r w:rsidR="00E82C60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нспекции 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(далее – </w:t>
      </w:r>
      <w:r w:rsidR="000C08A0" w:rsidRPr="00AB0B70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) либо лицу, исполняющему его обязанности</w:t>
      </w:r>
      <w:r w:rsidR="005C65A9" w:rsidRPr="00AB0B70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3A46EB" w:rsidRPr="00AB0B70" w:rsidRDefault="003A46EB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D740F" w:rsidRPr="00AB0B70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II. Квалификационные требования </w:t>
      </w:r>
      <w:r w:rsidRPr="00AB0B70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для замещения должности гражданской службы </w:t>
      </w:r>
    </w:p>
    <w:p w:rsidR="00CD740F" w:rsidRPr="00AB0B70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40F" w:rsidRPr="00AB0B70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6. Для замещения должности </w:t>
      </w:r>
      <w:r w:rsidRPr="00AB0B70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AB0B70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AB0B70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AB0B70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6061FA" w:rsidRPr="00AB0B70">
        <w:rPr>
          <w:rFonts w:ascii="Times New Roman" w:hAnsi="Times New Roman"/>
          <w:color w:val="000000"/>
          <w:sz w:val="28"/>
          <w:szCs w:val="28"/>
        </w:rPr>
        <w:t>а</w:t>
      </w:r>
      <w:r w:rsidR="00A537AD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B0B70">
        <w:rPr>
          <w:rFonts w:ascii="Times New Roman" w:hAnsi="Times New Roman"/>
          <w:color w:val="000000"/>
          <w:sz w:val="28"/>
          <w:szCs w:val="28"/>
        </w:rPr>
        <w:t>устанавливаются следующие требования.</w:t>
      </w:r>
    </w:p>
    <w:p w:rsidR="00CD740F" w:rsidRPr="00AB0B70" w:rsidRDefault="00CD740F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6</w:t>
      </w:r>
      <w:r w:rsidR="00A537AD" w:rsidRPr="00AB0B70">
        <w:rPr>
          <w:rFonts w:ascii="Times New Roman" w:hAnsi="Times New Roman"/>
          <w:color w:val="000000"/>
          <w:sz w:val="28"/>
          <w:szCs w:val="28"/>
        </w:rPr>
        <w:t>.1. Наличие высшего образования</w:t>
      </w:r>
      <w:r w:rsidRPr="00AB0B70">
        <w:rPr>
          <w:rFonts w:ascii="Times New Roman" w:hAnsi="Times New Roman"/>
          <w:color w:val="000000"/>
          <w:sz w:val="28"/>
          <w:szCs w:val="28"/>
        </w:rPr>
        <w:t>.</w:t>
      </w:r>
    </w:p>
    <w:p w:rsidR="006061FA" w:rsidRPr="00AB0B70" w:rsidRDefault="000C08A0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6.2. </w:t>
      </w:r>
      <w:r w:rsidR="006061FA" w:rsidRPr="00AB0B70">
        <w:rPr>
          <w:rFonts w:ascii="Times New Roman" w:hAnsi="Times New Roman"/>
          <w:color w:val="000000"/>
          <w:sz w:val="28"/>
          <w:szCs w:val="28"/>
        </w:rPr>
        <w:t xml:space="preserve">Для замещения должности </w:t>
      </w:r>
      <w:r w:rsidR="006061FA" w:rsidRPr="00AB0B70">
        <w:rPr>
          <w:rFonts w:ascii="Times New Roman" w:hAnsi="Times New Roman"/>
          <w:sz w:val="28"/>
          <w:szCs w:val="28"/>
        </w:rPr>
        <w:fldChar w:fldCharType="begin"/>
      </w:r>
      <w:r w:rsidR="006061FA" w:rsidRPr="00AB0B70">
        <w:rPr>
          <w:rFonts w:ascii="Times New Roman" w:hAnsi="Times New Roman"/>
          <w:sz w:val="28"/>
          <w:szCs w:val="28"/>
        </w:rPr>
        <w:instrText xml:space="preserve"> MERGEFIELD "F6" </w:instrText>
      </w:r>
      <w:r w:rsidR="006061FA" w:rsidRPr="00AB0B70">
        <w:rPr>
          <w:rFonts w:ascii="Times New Roman" w:hAnsi="Times New Roman"/>
          <w:sz w:val="28"/>
          <w:szCs w:val="28"/>
        </w:rPr>
        <w:fldChar w:fldCharType="separate"/>
      </w:r>
      <w:r w:rsidR="00B0102A" w:rsidRPr="00AB0B70">
        <w:rPr>
          <w:rFonts w:ascii="Times New Roman" w:hAnsi="Times New Roman"/>
          <w:noProof/>
          <w:sz w:val="28"/>
          <w:szCs w:val="28"/>
        </w:rPr>
        <w:t>старшего</w:t>
      </w:r>
      <w:r w:rsidR="006061FA" w:rsidRPr="00AB0B70">
        <w:rPr>
          <w:rFonts w:ascii="Times New Roman" w:hAnsi="Times New Roman"/>
          <w:noProof/>
          <w:sz w:val="28"/>
          <w:szCs w:val="28"/>
        </w:rPr>
        <w:t xml:space="preserve"> государственного налогового инспектора</w:t>
      </w:r>
      <w:r w:rsidR="006061FA" w:rsidRPr="00AB0B70">
        <w:rPr>
          <w:rFonts w:ascii="Times New Roman" w:hAnsi="Times New Roman"/>
          <w:sz w:val="28"/>
          <w:szCs w:val="28"/>
        </w:rPr>
        <w:fldChar w:fldCharType="end"/>
      </w:r>
      <w:r w:rsidR="006061FA" w:rsidRPr="00AB0B70">
        <w:rPr>
          <w:rFonts w:ascii="Times New Roman" w:hAnsi="Times New Roman"/>
          <w:sz w:val="28"/>
          <w:szCs w:val="28"/>
        </w:rPr>
        <w:t xml:space="preserve"> </w:t>
      </w:r>
      <w:r w:rsidRPr="00AB0B70">
        <w:rPr>
          <w:rFonts w:ascii="Times New Roman" w:hAnsi="Times New Roman"/>
          <w:sz w:val="28"/>
          <w:szCs w:val="28"/>
        </w:rPr>
        <w:t>отдел</w:t>
      </w:r>
      <w:r w:rsidR="006061FA" w:rsidRPr="00AB0B70">
        <w:rPr>
          <w:rFonts w:ascii="Times New Roman" w:hAnsi="Times New Roman"/>
          <w:sz w:val="28"/>
          <w:szCs w:val="28"/>
        </w:rPr>
        <w:t>а не установлено требований к стажу государственной гражданской службы или работы по специальности</w:t>
      </w:r>
      <w:r w:rsidR="00231BC2" w:rsidRPr="00AB0B70">
        <w:rPr>
          <w:rFonts w:ascii="Times New Roman" w:hAnsi="Times New Roman"/>
          <w:sz w:val="28"/>
          <w:szCs w:val="28"/>
        </w:rPr>
        <w:t>, направлению подготовки.</w:t>
      </w:r>
    </w:p>
    <w:p w:rsidR="00F342FC" w:rsidRPr="00AB0B70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0B70">
        <w:rPr>
          <w:rFonts w:ascii="Times New Roman" w:hAnsi="Times New Roman"/>
          <w:spacing w:val="-2"/>
          <w:sz w:val="28"/>
          <w:szCs w:val="28"/>
        </w:rPr>
        <w:t>6.</w:t>
      </w:r>
      <w:r w:rsidR="006061FA" w:rsidRPr="00AB0B70">
        <w:rPr>
          <w:rFonts w:ascii="Times New Roman" w:hAnsi="Times New Roman"/>
          <w:spacing w:val="-2"/>
          <w:sz w:val="28"/>
          <w:szCs w:val="28"/>
        </w:rPr>
        <w:t>3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. Наличие базовых знаний: </w:t>
      </w:r>
    </w:p>
    <w:p w:rsidR="00F342FC" w:rsidRPr="00AB0B70" w:rsidRDefault="00F342FC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0B70">
        <w:rPr>
          <w:rFonts w:ascii="Times New Roman" w:hAnsi="Times New Roman"/>
          <w:spacing w:val="-2"/>
          <w:sz w:val="28"/>
          <w:szCs w:val="28"/>
        </w:rPr>
        <w:lastRenderedPageBreak/>
        <w:t>1) знание государственного языка Российской Федерации (русского языка);</w:t>
      </w:r>
    </w:p>
    <w:p w:rsidR="00F342FC" w:rsidRPr="00AB0B70" w:rsidRDefault="00F342FC" w:rsidP="00F342FC">
      <w:pPr>
        <w:pStyle w:val="aa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0B70">
        <w:rPr>
          <w:rFonts w:ascii="Times New Roman" w:hAnsi="Times New Roman"/>
          <w:spacing w:val="-2"/>
          <w:sz w:val="28"/>
          <w:szCs w:val="28"/>
        </w:rPr>
        <w:t>знание основ:</w:t>
      </w:r>
    </w:p>
    <w:p w:rsidR="00F342FC" w:rsidRPr="00AB0B70" w:rsidRDefault="00A537AD" w:rsidP="00F342FC">
      <w:pPr>
        <w:pStyle w:val="aa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- </w:t>
      </w:r>
      <w:r w:rsidR="00F342FC" w:rsidRPr="00AB0B70">
        <w:rPr>
          <w:rFonts w:ascii="Times New Roman" w:hAnsi="Times New Roman"/>
          <w:sz w:val="28"/>
          <w:szCs w:val="28"/>
        </w:rPr>
        <w:t xml:space="preserve">Конституции Российской Федерации; </w:t>
      </w:r>
    </w:p>
    <w:p w:rsidR="00F342FC" w:rsidRPr="00AB0B70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- </w:t>
      </w:r>
      <w:r w:rsidR="004D0CD5" w:rsidRPr="00AB0B70">
        <w:rPr>
          <w:rFonts w:ascii="Times New Roman" w:hAnsi="Times New Roman"/>
          <w:sz w:val="28"/>
          <w:szCs w:val="28"/>
        </w:rPr>
        <w:t>Федерального закона от 27.05.</w:t>
      </w:r>
      <w:r w:rsidR="00F342FC" w:rsidRPr="00AB0B70">
        <w:rPr>
          <w:rFonts w:ascii="Times New Roman" w:hAnsi="Times New Roman"/>
          <w:sz w:val="28"/>
          <w:szCs w:val="28"/>
        </w:rPr>
        <w:t>2003 № 58-ФЗ «О системе государственной службы Российской Федерации»;</w:t>
      </w:r>
    </w:p>
    <w:p w:rsidR="00F342FC" w:rsidRPr="00AB0B70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- </w:t>
      </w:r>
      <w:r w:rsidR="00CB5468" w:rsidRPr="00AB0B70">
        <w:rPr>
          <w:rFonts w:ascii="Times New Roman" w:hAnsi="Times New Roman"/>
          <w:sz w:val="28"/>
          <w:szCs w:val="28"/>
        </w:rPr>
        <w:t>Федерального закона от 27.07.</w:t>
      </w:r>
      <w:r w:rsidR="00F342FC" w:rsidRPr="00AB0B70">
        <w:rPr>
          <w:rFonts w:ascii="Times New Roman" w:hAnsi="Times New Roman"/>
          <w:sz w:val="28"/>
          <w:szCs w:val="28"/>
        </w:rPr>
        <w:t>2004 № 79-ФЗ «О государственной  гражданской службе Российской Федерации»;</w:t>
      </w:r>
    </w:p>
    <w:p w:rsidR="00F342FC" w:rsidRPr="00AB0B70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-</w:t>
      </w:r>
      <w:r w:rsidR="00A537AD" w:rsidRPr="00AB0B70">
        <w:rPr>
          <w:rFonts w:ascii="Times New Roman" w:hAnsi="Times New Roman"/>
          <w:sz w:val="28"/>
          <w:szCs w:val="28"/>
        </w:rPr>
        <w:t> </w:t>
      </w:r>
      <w:r w:rsidRPr="00AB0B70">
        <w:rPr>
          <w:rFonts w:ascii="Times New Roman" w:hAnsi="Times New Roman"/>
          <w:sz w:val="28"/>
          <w:szCs w:val="28"/>
        </w:rPr>
        <w:t>Фе</w:t>
      </w:r>
      <w:r w:rsidR="0097437D" w:rsidRPr="00AB0B70">
        <w:rPr>
          <w:rFonts w:ascii="Times New Roman" w:hAnsi="Times New Roman"/>
          <w:sz w:val="28"/>
          <w:szCs w:val="28"/>
        </w:rPr>
        <w:t>дерального закона от 25.12.2008</w:t>
      </w:r>
      <w:r w:rsidRPr="00AB0B70">
        <w:rPr>
          <w:rFonts w:ascii="Times New Roman" w:hAnsi="Times New Roman"/>
          <w:sz w:val="28"/>
          <w:szCs w:val="28"/>
        </w:rPr>
        <w:t xml:space="preserve"> № 273-Ф</w:t>
      </w:r>
      <w:r w:rsidR="006061FA" w:rsidRPr="00AB0B70">
        <w:rPr>
          <w:rFonts w:ascii="Times New Roman" w:hAnsi="Times New Roman"/>
          <w:sz w:val="28"/>
          <w:szCs w:val="28"/>
        </w:rPr>
        <w:t>З «О противодействии коррупции»;</w:t>
      </w:r>
    </w:p>
    <w:p w:rsidR="00F342FC" w:rsidRPr="00AB0B70" w:rsidRDefault="00F342FC" w:rsidP="00F342FC">
      <w:pPr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3) знание в области информационно-коммуникац</w:t>
      </w:r>
      <w:r w:rsidR="006061FA" w:rsidRPr="00AB0B70">
        <w:rPr>
          <w:rFonts w:ascii="Times New Roman" w:hAnsi="Times New Roman"/>
          <w:sz w:val="28"/>
          <w:szCs w:val="28"/>
        </w:rPr>
        <w:t>ионных технологий;</w:t>
      </w:r>
    </w:p>
    <w:p w:rsidR="00F342FC" w:rsidRPr="00AB0B70" w:rsidRDefault="00F342FC" w:rsidP="00F342FC">
      <w:pPr>
        <w:shd w:val="clear" w:color="auto" w:fill="FFFFFF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4) знание основ дело</w:t>
      </w:r>
      <w:r w:rsidR="0020291F" w:rsidRPr="00AB0B70">
        <w:rPr>
          <w:rFonts w:ascii="Times New Roman" w:hAnsi="Times New Roman"/>
          <w:sz w:val="28"/>
          <w:szCs w:val="28"/>
        </w:rPr>
        <w:t>производства и документооборота;</w:t>
      </w:r>
    </w:p>
    <w:p w:rsidR="00185E0E" w:rsidRPr="00AB0B70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5) </w:t>
      </w:r>
      <w:r w:rsidR="00185E0E" w:rsidRPr="00AB0B70">
        <w:rPr>
          <w:rFonts w:ascii="Times New Roman" w:hAnsi="Times New Roman"/>
          <w:spacing w:val="-2"/>
          <w:sz w:val="28"/>
          <w:szCs w:val="28"/>
        </w:rPr>
        <w:t>знание общих вопросов в области обеспечения информационной безопасности;</w:t>
      </w:r>
    </w:p>
    <w:p w:rsidR="0020291F" w:rsidRPr="00AB0B70" w:rsidRDefault="00BD7814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6</w:t>
      </w:r>
      <w:r w:rsidR="00A537AD" w:rsidRPr="00AB0B70">
        <w:rPr>
          <w:rFonts w:ascii="Times New Roman" w:hAnsi="Times New Roman"/>
          <w:sz w:val="28"/>
          <w:szCs w:val="28"/>
        </w:rPr>
        <w:t>) </w:t>
      </w:r>
      <w:r w:rsidR="0020291F" w:rsidRPr="00AB0B70">
        <w:rPr>
          <w:rFonts w:ascii="Times New Roman" w:hAnsi="Times New Roman"/>
          <w:sz w:val="28"/>
          <w:szCs w:val="28"/>
        </w:rPr>
        <w:t xml:space="preserve">знание </w:t>
      </w:r>
      <w:r w:rsidR="0020291F" w:rsidRPr="00AB0B70">
        <w:rPr>
          <w:rFonts w:ascii="Times New Roman" w:hAnsi="Times New Roman"/>
          <w:spacing w:val="-2"/>
          <w:sz w:val="28"/>
          <w:szCs w:val="28"/>
        </w:rPr>
        <w:t>правил и норм охраны труда, техники безопасности и противопожарной защиты.</w:t>
      </w:r>
    </w:p>
    <w:p w:rsidR="00231BC2" w:rsidRPr="00AB0B70" w:rsidRDefault="00D717FE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6.4. Н</w:t>
      </w:r>
      <w:r w:rsidR="00231BC2" w:rsidRPr="00AB0B70">
        <w:rPr>
          <w:rFonts w:ascii="Times New Roman" w:hAnsi="Times New Roman"/>
          <w:sz w:val="28"/>
          <w:szCs w:val="28"/>
        </w:rPr>
        <w:t>аличие профессиональных знаний:</w:t>
      </w:r>
    </w:p>
    <w:p w:rsidR="00FF65FC" w:rsidRPr="00AB0B70" w:rsidRDefault="00C7611F" w:rsidP="00FF65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- </w:t>
      </w:r>
      <w:r w:rsidRPr="00AB0B70">
        <w:rPr>
          <w:rFonts w:ascii="Times New Roman" w:eastAsiaTheme="minorHAnsi" w:hAnsi="Times New Roman"/>
          <w:sz w:val="28"/>
          <w:szCs w:val="28"/>
        </w:rPr>
        <w:t xml:space="preserve">Налоговый </w:t>
      </w:r>
      <w:hyperlink r:id="rId9" w:history="1">
        <w:r w:rsidRPr="00AB0B70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Гражданский кодекс Российской Федерации;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 Бюджетный </w:t>
      </w:r>
      <w:hyperlink r:id="rId10" w:history="1">
        <w:r w:rsidRPr="00AB0B70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Федеральный закон от 10.12.2003 № 173-ФЗ «О валютном регулировании и валютном контроле»;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1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2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8 августа 2001 г. № 129-ФЗ «О государственной регистрации юридических лиц и индивидуальных предпринимателей»;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3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4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27 июля 2006 г. № 152-ФЗ «О персональных данных»;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5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6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7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8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 от 6 апреля 2011 г. № 63-ФЗ «Об электронной подписи»; </w:t>
      </w:r>
    </w:p>
    <w:p w:rsidR="00CD4477" w:rsidRPr="00AB0B70" w:rsidRDefault="00FF65FC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19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CD4477" w:rsidRPr="00AB0B70" w:rsidRDefault="00CD4477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Федеральный </w:t>
      </w:r>
      <w:hyperlink r:id="rId20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от 15 июля 1995 г. № 101-ФЗ «О международных </w:t>
      </w:r>
      <w:r w:rsidRPr="00AB0B70">
        <w:rPr>
          <w:rFonts w:ascii="Times New Roman" w:eastAsiaTheme="minorHAnsi" w:hAnsi="Times New Roman"/>
          <w:sz w:val="28"/>
          <w:szCs w:val="28"/>
        </w:rPr>
        <w:lastRenderedPageBreak/>
        <w:t>договорах Российской Федерации»;</w:t>
      </w:r>
    </w:p>
    <w:p w:rsidR="00D15881" w:rsidRPr="00AB0B70" w:rsidRDefault="00D15881" w:rsidP="00D15881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1" w:history="1">
        <w:r w:rsidRPr="00AB0B70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</w:t>
      </w:r>
    </w:p>
    <w:p w:rsidR="00CD4477" w:rsidRPr="00AB0B70" w:rsidRDefault="00FF65FC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2" w:history="1">
        <w:r w:rsidRPr="00AB0B70">
          <w:rPr>
            <w:rFonts w:ascii="Times New Roman" w:eastAsiaTheme="minorHAnsi" w:hAnsi="Times New Roman"/>
            <w:sz w:val="28"/>
            <w:szCs w:val="28"/>
          </w:rPr>
          <w:t>Указ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CD4477" w:rsidRPr="00AB0B70" w:rsidRDefault="00CD4477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3" w:history="1">
        <w:r w:rsidRPr="00AB0B70">
          <w:rPr>
            <w:rFonts w:ascii="Times New Roman" w:eastAsiaTheme="minorHAnsi" w:hAnsi="Times New Roman"/>
            <w:sz w:val="28"/>
            <w:szCs w:val="28"/>
          </w:rPr>
          <w:t>Указ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11 января 1993 г. № 11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 xml:space="preserve"> ;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>О порядке опубликования международных договоров Российской Федерации;</w:t>
      </w:r>
    </w:p>
    <w:p w:rsidR="00CD4477" w:rsidRPr="00AB0B70" w:rsidRDefault="00CD4477" w:rsidP="00CD447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4" w:history="1">
        <w:r w:rsidRPr="00AB0B70">
          <w:rPr>
            <w:rFonts w:ascii="Times New Roman" w:eastAsiaTheme="minorHAnsi" w:hAnsi="Times New Roman"/>
            <w:sz w:val="28"/>
            <w:szCs w:val="28"/>
          </w:rPr>
          <w:t>Указ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12 июля 2012 г. № 970 «Об официальном опубликовании временно применяемых международных договоров Российской Федерации»;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5" w:history="1">
        <w:r w:rsidRPr="00AB0B70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02.12.1994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24.02.2010 № 84 (ред. от 26 апреля 2014 г.)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CD4477" w:rsidRPr="00AB0B70" w:rsidRDefault="00D15881" w:rsidP="00CD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14.08.2014 № 805 «О заключении соглашений об обмене информацией по налоговым делам»;</w:t>
      </w:r>
    </w:p>
    <w:p w:rsidR="00CD4477" w:rsidRPr="00AB0B70" w:rsidRDefault="00CD4477" w:rsidP="00CD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Постановление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CD4477" w:rsidRPr="00AB0B70" w:rsidRDefault="00CD4477" w:rsidP="00CD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6" w:history="1">
        <w:r w:rsidRPr="00AB0B70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A26EF5" w:rsidRPr="00AB0B70" w:rsidRDefault="006F3B48" w:rsidP="00A26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hyperlink r:id="rId27" w:history="1">
        <w:proofErr w:type="gramStart"/>
        <w:r w:rsidR="00CD4477" w:rsidRPr="00AB0B70">
          <w:rPr>
            <w:rFonts w:ascii="Times New Roman" w:eastAsiaTheme="minorHAnsi" w:hAnsi="Times New Roman"/>
            <w:sz w:val="28"/>
            <w:szCs w:val="28"/>
          </w:rPr>
          <w:t>- Постановление</w:t>
        </w:r>
      </w:hyperlink>
      <w:r w:rsidR="00CD4477" w:rsidRPr="00AB0B70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="00CD4477" w:rsidRPr="00AB0B70">
        <w:rPr>
          <w:rFonts w:ascii="Times New Roman" w:eastAsiaTheme="minorHAnsi" w:hAnsi="Times New Roman"/>
          <w:sz w:val="28"/>
          <w:szCs w:val="28"/>
        </w:rPr>
        <w:t xml:space="preserve"> Правительством Российской Федерации органам </w:t>
      </w:r>
      <w:proofErr w:type="gramStart"/>
      <w:r w:rsidR="00CD4477" w:rsidRPr="00AB0B70">
        <w:rPr>
          <w:rFonts w:ascii="Times New Roman" w:eastAsiaTheme="minorHAnsi" w:hAnsi="Times New Roman"/>
          <w:sz w:val="28"/>
          <w:szCs w:val="28"/>
        </w:rPr>
        <w:t>валютного</w:t>
      </w:r>
      <w:proofErr w:type="gramEnd"/>
      <w:r w:rsidR="00CD4477" w:rsidRPr="00AB0B70">
        <w:rPr>
          <w:rFonts w:ascii="Times New Roman" w:eastAsiaTheme="minorHAnsi" w:hAnsi="Times New Roman"/>
          <w:sz w:val="28"/>
          <w:szCs w:val="28"/>
        </w:rPr>
        <w:t xml:space="preserve"> контроля»;</w:t>
      </w:r>
    </w:p>
    <w:p w:rsidR="00CD4477" w:rsidRPr="00AB0B70" w:rsidRDefault="00A26EF5" w:rsidP="00A26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8" w:history="1">
        <w:r w:rsidR="00CD4477" w:rsidRPr="00AB0B70">
          <w:rPr>
            <w:rFonts w:ascii="Times New Roman" w:eastAsiaTheme="minorHAnsi" w:hAnsi="Times New Roman"/>
            <w:sz w:val="28"/>
            <w:szCs w:val="28"/>
          </w:rPr>
          <w:t>Договор</w:t>
        </w:r>
      </w:hyperlink>
      <w:r w:rsidR="00CD4477" w:rsidRPr="00AB0B70">
        <w:rPr>
          <w:rFonts w:ascii="Times New Roman" w:eastAsiaTheme="minorHAnsi" w:hAnsi="Times New Roman"/>
          <w:sz w:val="28"/>
          <w:szCs w:val="28"/>
        </w:rPr>
        <w:t xml:space="preserve"> о Евразийском экономическом союзе (подписан в г. Астана 29 мая 2014 г.);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Конвенция о взаимной административной помощи по налоговым делам (ETS № 127) от 25.01.1988 (с изм. и доп. от 27.05.2010);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Действующие двусторонние международные договоры Российской Федерации об избежании двойного налогообложения;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lastRenderedPageBreak/>
        <w:t>-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 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подписанных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Федерацией со странами дальнего зарубежья;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 xml:space="preserve">- Межведомственные соглашения МНС России с компетентными </w:t>
      </w:r>
      <w:r w:rsidR="00416088" w:rsidRPr="00AB0B70">
        <w:rPr>
          <w:rFonts w:ascii="Times New Roman" w:eastAsiaTheme="minorHAnsi" w:hAnsi="Times New Roman"/>
          <w:sz w:val="28"/>
          <w:szCs w:val="28"/>
        </w:rPr>
        <w:t>органами иностранных государств;</w:t>
      </w:r>
    </w:p>
    <w:p w:rsidR="00FF65FC" w:rsidRPr="00AB0B70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29" w:history="1">
        <w:r w:rsidRPr="00AB0B70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416088" w:rsidRPr="00AB0B70">
        <w:rPr>
          <w:rFonts w:ascii="Times New Roman" w:eastAsiaTheme="minorHAnsi" w:hAnsi="Times New Roman"/>
          <w:sz w:val="28"/>
          <w:szCs w:val="28"/>
        </w:rPr>
        <w:t>алоговых деклараций (расчетов)»;</w:t>
      </w:r>
      <w:proofErr w:type="gramEnd"/>
    </w:p>
    <w:p w:rsidR="00FF65FC" w:rsidRPr="00AB0B70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0" w:history="1">
        <w:r w:rsidRPr="00AB0B70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FF65FC" w:rsidRPr="00AB0B70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1" w:history="1">
        <w:r w:rsidRPr="00AB0B70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F65FC" w:rsidRPr="00AB0B70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- 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Pr="00AB0B70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FF65FC" w:rsidRPr="00AB0B70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2" w:history="1">
        <w:r w:rsidRPr="00AB0B70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lastRenderedPageBreak/>
        <w:t>-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45F09" w:rsidRPr="00AB0B70" w:rsidRDefault="00945F09" w:rsidP="0094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0B70">
        <w:rPr>
          <w:rFonts w:ascii="Times New Roman" w:hAnsi="Times New Roman"/>
          <w:sz w:val="28"/>
          <w:szCs w:val="28"/>
        </w:rPr>
        <w:t xml:space="preserve">- </w:t>
      </w:r>
      <w:hyperlink r:id="rId33" w:history="1">
        <w:r w:rsidRPr="00AB0B70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Приказ</w:t>
        </w:r>
      </w:hyperlink>
      <w:r w:rsidRPr="00AB0B70">
        <w:rPr>
          <w:rFonts w:ascii="Times New Roman" w:hAnsi="Times New Roman"/>
          <w:sz w:val="28"/>
          <w:szCs w:val="28"/>
        </w:rPr>
        <w:t xml:space="preserve">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945F09" w:rsidRPr="00AB0B70" w:rsidRDefault="00945F09" w:rsidP="0094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- </w:t>
      </w:r>
      <w:hyperlink r:id="rId34" w:history="1">
        <w:r w:rsidRPr="00AB0B70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Приказ</w:t>
        </w:r>
      </w:hyperlink>
      <w:r w:rsidRPr="00AB0B70">
        <w:rPr>
          <w:rFonts w:ascii="Times New Roman" w:hAnsi="Times New Roman"/>
          <w:sz w:val="28"/>
          <w:szCs w:val="28"/>
        </w:rPr>
        <w:t xml:space="preserve">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945F09" w:rsidRPr="00AB0B70" w:rsidRDefault="00945F09" w:rsidP="0094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- </w:t>
      </w:r>
      <w:hyperlink r:id="rId35" w:history="1">
        <w:r w:rsidRPr="00AB0B70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Приказ</w:t>
        </w:r>
      </w:hyperlink>
      <w:r w:rsidRPr="00AB0B70">
        <w:rPr>
          <w:rFonts w:ascii="Times New Roman" w:hAnsi="Times New Roman"/>
          <w:sz w:val="28"/>
          <w:szCs w:val="28"/>
        </w:rPr>
        <w:t xml:space="preserve"> ФНС России от 15.07.2013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D15881" w:rsidRPr="00AB0B70" w:rsidRDefault="00D15881" w:rsidP="00945F09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5881" w:rsidRPr="00AB0B70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26EF5" w:rsidRPr="00AB0B70" w:rsidRDefault="00FF65FC" w:rsidP="00A26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6" w:history="1">
        <w:r w:rsidRPr="00AB0B70">
          <w:rPr>
            <w:rFonts w:ascii="Times New Roman" w:eastAsiaTheme="minorHAnsi" w:hAnsi="Times New Roman"/>
            <w:sz w:val="28"/>
            <w:szCs w:val="28"/>
          </w:rPr>
          <w:t>Письмо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ФНС России от 16 июля 2013 г. № АС-4-2/12705 «О рекомендациях по проведению </w:t>
      </w:r>
      <w:r w:rsidR="00A26EF5" w:rsidRPr="00AB0B70">
        <w:rPr>
          <w:rFonts w:ascii="Times New Roman" w:eastAsiaTheme="minorHAnsi" w:hAnsi="Times New Roman"/>
          <w:sz w:val="28"/>
          <w:szCs w:val="28"/>
        </w:rPr>
        <w:t>камеральных налоговых проверок»;</w:t>
      </w:r>
    </w:p>
    <w:p w:rsidR="00A26EF5" w:rsidRPr="00AB0B70" w:rsidRDefault="00A26EF5" w:rsidP="00A26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- </w:t>
      </w:r>
      <w:hyperlink r:id="rId37" w:history="1">
        <w:r w:rsidRPr="00AB0B70">
          <w:rPr>
            <w:rFonts w:ascii="Times New Roman" w:eastAsiaTheme="minorHAnsi" w:hAnsi="Times New Roman"/>
            <w:sz w:val="28"/>
            <w:szCs w:val="28"/>
          </w:rPr>
          <w:t>Положение</w:t>
        </w:r>
      </w:hyperlink>
      <w:r w:rsidRPr="00AB0B70">
        <w:rPr>
          <w:rFonts w:ascii="Times New Roman" w:eastAsiaTheme="minorHAnsi" w:hAnsi="Times New Roman"/>
          <w:sz w:val="28"/>
          <w:szCs w:val="28"/>
        </w:rPr>
        <w:t xml:space="preserve"> о порядке передачи уполномоченными банками информации о нарушениях лицами, осуществляющими валютные операции, актов валютного законодательства Российской Федерации и актов органов валютного регулирования, утвержденное Банком России от 20 июля 2007 г. № 308-П.</w:t>
      </w:r>
    </w:p>
    <w:p w:rsidR="00C7611F" w:rsidRPr="00AB0B70" w:rsidRDefault="00B0102A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>Старший</w:t>
      </w:r>
      <w:r w:rsidR="00C7611F"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>отдел</w:t>
      </w:r>
      <w:r w:rsidR="00C7611F" w:rsidRPr="00AB0B70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а </w:t>
      </w:r>
      <w:r w:rsidR="00C7611F"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C7611F" w:rsidRPr="00AB0B70" w:rsidRDefault="000C08A0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>6.4.2. </w:t>
      </w:r>
      <w:proofErr w:type="gramStart"/>
      <w:r w:rsidR="00C7611F" w:rsidRPr="00AB0B7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Иные профессиональные знания, включая знание </w:t>
      </w:r>
      <w:r w:rsidR="00C7611F" w:rsidRPr="00AB0B70">
        <w:rPr>
          <w:rFonts w:ascii="Times New Roman" w:hAnsi="Times New Roman"/>
          <w:color w:val="000000" w:themeColor="text1"/>
          <w:spacing w:val="-2"/>
          <w:sz w:val="28"/>
          <w:szCs w:val="28"/>
        </w:rPr>
        <w:t>приказов (распоряжений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t xml:space="preserve">) и писем ФНС России и </w:t>
      </w:r>
      <w:r w:rsidR="00E46C4B" w:rsidRPr="00AB0B70">
        <w:rPr>
          <w:rFonts w:ascii="Times New Roman" w:hAnsi="Times New Roman"/>
          <w:spacing w:val="-2"/>
          <w:sz w:val="28"/>
          <w:szCs w:val="28"/>
        </w:rPr>
        <w:t>МИ ФНС России по крупнейшим налогоплательщикам № 6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t xml:space="preserve"> по направлению деятельности </w:t>
      </w:r>
      <w:r w:rsidR="008877B5" w:rsidRPr="00AB0B70">
        <w:rPr>
          <w:rFonts w:ascii="Times New Roman" w:hAnsi="Times New Roman"/>
          <w:spacing w:val="-2"/>
          <w:sz w:val="28"/>
          <w:szCs w:val="28"/>
        </w:rPr>
        <w:t>о</w:t>
      </w:r>
      <w:r w:rsidRPr="00AB0B70">
        <w:rPr>
          <w:rFonts w:ascii="Times New Roman" w:hAnsi="Times New Roman"/>
          <w:spacing w:val="-2"/>
          <w:sz w:val="28"/>
          <w:szCs w:val="28"/>
        </w:rPr>
        <w:t>тдел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t>а и о прохождении гражданской службы, правоприменительной практики, в том числе судебных актов, решений вышестоящих органов по вопросам, связанным с профессиональной служебной деятельностью,</w:t>
      </w:r>
      <w:r w:rsidR="00C7611F" w:rsidRPr="00AB0B70">
        <w:rPr>
          <w:rFonts w:ascii="Times New Roman" w:eastAsiaTheme="minorHAnsi" w:hAnsi="Times New Roman"/>
          <w:sz w:val="28"/>
          <w:szCs w:val="28"/>
        </w:rPr>
        <w:t xml:space="preserve"> знание 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t>правил делового этикета, порядка работы со служебной информацией, служебными документами, порядка работы с персональными</w:t>
      </w:r>
      <w:proofErr w:type="gramEnd"/>
      <w:r w:rsidR="00C7611F" w:rsidRPr="00AB0B70">
        <w:rPr>
          <w:rFonts w:ascii="Times New Roman" w:hAnsi="Times New Roman"/>
          <w:spacing w:val="-2"/>
          <w:sz w:val="28"/>
          <w:szCs w:val="28"/>
        </w:rPr>
        <w:t xml:space="preserve"> данными и конфиденциальной информацией, инструкции по делопроизводству, базового уровня в области информационно-коммуникационных </w:t>
      </w:r>
      <w:r w:rsidR="00C7611F" w:rsidRPr="00AB0B70">
        <w:rPr>
          <w:rFonts w:ascii="Times New Roman" w:hAnsi="Times New Roman"/>
          <w:spacing w:val="-2"/>
          <w:sz w:val="28"/>
          <w:szCs w:val="28"/>
        </w:rPr>
        <w:lastRenderedPageBreak/>
        <w:t xml:space="preserve">технологий (аппаратного и программного обеспечения, возможностей и особенностей </w:t>
      </w:r>
      <w:proofErr w:type="gramStart"/>
      <w:r w:rsidR="00C7611F" w:rsidRPr="00AB0B70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C7611F" w:rsidRPr="00AB0B70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органах), служебного распорядка Инспекции и настоящего должностного регламента.</w:t>
      </w:r>
    </w:p>
    <w:p w:rsidR="00A26EF5" w:rsidRPr="00AB0B70" w:rsidRDefault="00B0102A" w:rsidP="00846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0B70">
        <w:rPr>
          <w:rFonts w:ascii="Times New Roman" w:eastAsiaTheme="minorHAnsi" w:hAnsi="Times New Roman"/>
          <w:sz w:val="28"/>
          <w:szCs w:val="28"/>
        </w:rPr>
        <w:t>Старший</w:t>
      </w:r>
      <w:r w:rsidR="00247140" w:rsidRPr="00AB0B70">
        <w:rPr>
          <w:rFonts w:ascii="Times New Roman" w:eastAsiaTheme="minorHAnsi" w:hAnsi="Times New Roman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eastAsiaTheme="minorHAnsi" w:hAnsi="Times New Roman"/>
          <w:sz w:val="28"/>
          <w:szCs w:val="28"/>
        </w:rPr>
        <w:t>отдел</w:t>
      </w:r>
      <w:r w:rsidR="00247140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247140" w:rsidRPr="00AB0B70">
        <w:rPr>
          <w:rFonts w:ascii="Times New Roman" w:eastAsiaTheme="minorHAnsi" w:hAnsi="Times New Roman"/>
          <w:sz w:val="28"/>
          <w:szCs w:val="28"/>
        </w:rPr>
        <w:t>должен знать</w:t>
      </w:r>
      <w:r w:rsidR="00165554" w:rsidRPr="00AB0B70">
        <w:rPr>
          <w:rFonts w:ascii="Times New Roman" w:eastAsiaTheme="minorHAnsi" w:hAnsi="Times New Roman"/>
          <w:sz w:val="28"/>
          <w:szCs w:val="28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и сроки проведения камеральных проверок;</w:t>
      </w:r>
      <w:proofErr w:type="gramEnd"/>
      <w:r w:rsidR="00165554" w:rsidRPr="00AB0B7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165554" w:rsidRPr="00AB0B70">
        <w:rPr>
          <w:rFonts w:ascii="Times New Roman" w:eastAsiaTheme="minorHAnsi" w:hAnsi="Times New Roman"/>
          <w:sz w:val="28"/>
          <w:szCs w:val="28"/>
        </w:rPr>
        <w:t xml:space="preserve">требования к составлению акта камеральной проверки; основы финансовых отношений и кредитных отношений; </w:t>
      </w:r>
      <w:r w:rsidR="00063275" w:rsidRPr="00AB0B70">
        <w:rPr>
          <w:rFonts w:ascii="Times New Roman" w:eastAsiaTheme="minorHAnsi" w:hAnsi="Times New Roman"/>
          <w:sz w:val="28"/>
          <w:szCs w:val="28"/>
        </w:rPr>
        <w:t>судебно-арбитражная практика в части применения норм законодательства о налогах и сборах, валютного законодательства, КоАП РФ</w:t>
      </w:r>
      <w:r w:rsidR="00B05338">
        <w:rPr>
          <w:rFonts w:ascii="Times New Roman" w:eastAsiaTheme="minorHAnsi" w:hAnsi="Times New Roman"/>
          <w:sz w:val="28"/>
          <w:szCs w:val="28"/>
        </w:rPr>
        <w:t xml:space="preserve"> и других отраслей права</w:t>
      </w:r>
      <w:r w:rsidR="00165554" w:rsidRPr="00AB0B70">
        <w:rPr>
          <w:rFonts w:ascii="Times New Roman" w:eastAsiaTheme="minorHAnsi" w:hAnsi="Times New Roman"/>
          <w:sz w:val="28"/>
          <w:szCs w:val="28"/>
        </w:rPr>
        <w:t>; схемы ухода от налого</w:t>
      </w:r>
      <w:r w:rsidR="005F1FC7" w:rsidRPr="00AB0B70">
        <w:rPr>
          <w:rFonts w:ascii="Times New Roman" w:eastAsiaTheme="minorHAnsi" w:hAnsi="Times New Roman"/>
          <w:sz w:val="28"/>
          <w:szCs w:val="28"/>
        </w:rPr>
        <w:t>обложения</w:t>
      </w:r>
      <w:r w:rsidR="00165554" w:rsidRPr="00AB0B70">
        <w:rPr>
          <w:rFonts w:ascii="Times New Roman" w:eastAsiaTheme="minorHAnsi" w:hAnsi="Times New Roman"/>
          <w:sz w:val="28"/>
          <w:szCs w:val="28"/>
        </w:rPr>
        <w:t>; порядок оп</w:t>
      </w:r>
      <w:r w:rsidR="00A26EF5" w:rsidRPr="00AB0B70">
        <w:rPr>
          <w:rFonts w:ascii="Times New Roman" w:eastAsiaTheme="minorHAnsi" w:hAnsi="Times New Roman"/>
          <w:sz w:val="28"/>
          <w:szCs w:val="28"/>
        </w:rPr>
        <w:t>ределения налогооблагаемой базы; общие положения о международных договорах; операции с денежными средствами или имуществом, подлежащие обязательному контролю;</w:t>
      </w:r>
      <w:proofErr w:type="gramEnd"/>
      <w:r w:rsidR="00A26EF5" w:rsidRPr="00AB0B70">
        <w:rPr>
          <w:rFonts w:ascii="Times New Roman" w:eastAsiaTheme="minorHAnsi" w:hAnsi="Times New Roman"/>
          <w:sz w:val="28"/>
          <w:szCs w:val="28"/>
        </w:rPr>
        <w:t xml:space="preserve"> права и обязанности органов, осуществляющих операции с денежными средствами или иным имуществом; порядок информирования компетентных органов иностранных государств 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инструментам; органы валютного регулирования; репатриация резидентами иностранной валюты и валюты Российской Федерации; положений международных договоров и схе</w:t>
      </w:r>
      <w:r w:rsidR="008461DE" w:rsidRPr="00AB0B70">
        <w:rPr>
          <w:rFonts w:ascii="Times New Roman" w:eastAsiaTheme="minorHAnsi" w:hAnsi="Times New Roman"/>
          <w:sz w:val="28"/>
          <w:szCs w:val="28"/>
        </w:rPr>
        <w:t xml:space="preserve">м, действующих в валютной сфере; знание правоприменительной практики по вопросам, связанным с применением </w:t>
      </w:r>
      <w:hyperlink r:id="rId38" w:history="1">
        <w:r w:rsidR="008461DE" w:rsidRPr="00AB0B70">
          <w:rPr>
            <w:rFonts w:ascii="Times New Roman" w:eastAsiaTheme="minorHAnsi" w:hAnsi="Times New Roman"/>
            <w:sz w:val="28"/>
            <w:szCs w:val="28"/>
          </w:rPr>
          <w:t>Кодекса</w:t>
        </w:r>
      </w:hyperlink>
      <w:r w:rsidR="008461DE" w:rsidRPr="00AB0B70">
        <w:rPr>
          <w:rFonts w:ascii="Times New Roman" w:eastAsiaTheme="minorHAnsi" w:hAnsi="Times New Roman"/>
          <w:sz w:val="28"/>
          <w:szCs w:val="28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C7611F" w:rsidRPr="00AB0B70" w:rsidRDefault="000C08A0" w:rsidP="00165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eastAsiaTheme="minorHAnsi" w:hAnsi="Times New Roman"/>
          <w:sz w:val="28"/>
          <w:szCs w:val="28"/>
        </w:rPr>
        <w:t>6.5. </w:t>
      </w:r>
      <w:proofErr w:type="gramStart"/>
      <w:r w:rsidR="00C7611F" w:rsidRPr="00AB0B70">
        <w:rPr>
          <w:rFonts w:ascii="Times New Roman" w:eastAsiaTheme="minorHAnsi" w:hAnsi="Times New Roman"/>
          <w:sz w:val="28"/>
          <w:szCs w:val="28"/>
        </w:rPr>
        <w:t>Наличие функциональных знаний, включая основы налогового администрирования, понятие нормы права и ее структуры, состава налогового, административного правонарушения, преступления, порядка и форм осуществления налогового и валютного контроля, процедур и сроков привлечения к ответственности (налоговой, административной, уголовной), порядка и процедуры принятия ненормативных актов (определений, решений, постановлений) в сфере налогообложения и валютного контроля, порядка обжалования указанных актов, а также действий (бездействия) государственных органов</w:t>
      </w:r>
      <w:proofErr w:type="gramEnd"/>
      <w:r w:rsidR="00C7611F" w:rsidRPr="00AB0B70">
        <w:rPr>
          <w:rFonts w:ascii="Times New Roman" w:eastAsiaTheme="minorHAnsi" w:hAnsi="Times New Roman"/>
          <w:sz w:val="28"/>
          <w:szCs w:val="28"/>
        </w:rPr>
        <w:t xml:space="preserve"> и их должностных лиц, основ и правил судопроизводства в Российской Федерации.</w:t>
      </w:r>
    </w:p>
    <w:p w:rsidR="00C7611F" w:rsidRPr="00AB0B70" w:rsidRDefault="00C7611F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6.6. Наличие базовых умений: </w:t>
      </w:r>
    </w:p>
    <w:p w:rsidR="00C7611F" w:rsidRPr="00AB0B70" w:rsidRDefault="00C7611F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умение мыслить системно (стратегически);</w:t>
      </w:r>
    </w:p>
    <w:p w:rsidR="00C7611F" w:rsidRPr="00AB0B70" w:rsidRDefault="003F7077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 </w:t>
      </w:r>
      <w:r w:rsidR="00C7611F" w:rsidRPr="00AB0B70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7611F" w:rsidRPr="00AB0B70" w:rsidRDefault="00B0102A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коммуникативные умения.</w:t>
      </w:r>
      <w:r w:rsidR="00386330" w:rsidRPr="00AB0B7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47140" w:rsidRPr="00AB0B70" w:rsidRDefault="00C7611F" w:rsidP="00165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6.7. </w:t>
      </w:r>
      <w:proofErr w:type="gramStart"/>
      <w:r w:rsidRPr="00AB0B70">
        <w:rPr>
          <w:rFonts w:ascii="Times New Roman" w:hAnsi="Times New Roman"/>
          <w:color w:val="000000"/>
          <w:sz w:val="28"/>
          <w:szCs w:val="28"/>
        </w:rPr>
        <w:t xml:space="preserve">Наличие профессиональных умений, 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необходимых для выполнения работы в сфере, соответствующей направлению деятельности </w:t>
      </w:r>
      <w:r w:rsidR="008877B5" w:rsidRPr="00AB0B70">
        <w:rPr>
          <w:rFonts w:ascii="Times New Roman" w:hAnsi="Times New Roman"/>
          <w:spacing w:val="-2"/>
          <w:sz w:val="28"/>
          <w:szCs w:val="28"/>
        </w:rPr>
        <w:t>о</w:t>
      </w:r>
      <w:r w:rsidR="000C08A0" w:rsidRPr="00AB0B70">
        <w:rPr>
          <w:rFonts w:ascii="Times New Roman" w:hAnsi="Times New Roman"/>
          <w:spacing w:val="-2"/>
          <w:sz w:val="28"/>
          <w:szCs w:val="28"/>
        </w:rPr>
        <w:t>тдел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а, включая ведение деловых переговоров, составление делового письма и процессуальных документов, </w:t>
      </w:r>
      <w:r w:rsidRPr="00AB0B70">
        <w:rPr>
          <w:rFonts w:ascii="Times New Roman" w:hAnsi="Times New Roman"/>
          <w:spacing w:val="-2"/>
          <w:sz w:val="28"/>
          <w:szCs w:val="28"/>
        </w:rPr>
        <w:lastRenderedPageBreak/>
        <w:t>взаимодействие с органами государственной власти (правоохранительными органами, судами) и организациями, выполнение поставленных задач, эффективное планирование работы, прогнозирование последствий своих действий, сбор и систематизацию актуальной информации в установленной сфере деятельности, владение современной оргтехникой и программными продуктами, подготовка служебных</w:t>
      </w:r>
      <w:proofErr w:type="gramEnd"/>
      <w:r w:rsidRPr="00AB0B70">
        <w:rPr>
          <w:rFonts w:ascii="Times New Roman" w:hAnsi="Times New Roman"/>
          <w:spacing w:val="-2"/>
          <w:sz w:val="28"/>
          <w:szCs w:val="28"/>
        </w:rPr>
        <w:t xml:space="preserve"> документов, а также навыки базового уровня в области информационно-коммуникационных технологий (с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текстовом редакторе, при работе с базами данных, с электронными таблицами, подготовки презентаций, управления электронной почтой, использование графических объ</w:t>
      </w:r>
      <w:r w:rsidR="00247140" w:rsidRPr="00AB0B70">
        <w:rPr>
          <w:rFonts w:ascii="Times New Roman" w:hAnsi="Times New Roman"/>
          <w:spacing w:val="-2"/>
          <w:sz w:val="28"/>
          <w:szCs w:val="28"/>
        </w:rPr>
        <w:t xml:space="preserve">ектов в электронных документах); 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организацию и проведение </w:t>
      </w:r>
      <w:r w:rsidR="00DE3D52" w:rsidRPr="00AB0B70">
        <w:rPr>
          <w:rFonts w:ascii="Times New Roman" w:hAnsi="Times New Roman"/>
          <w:spacing w:val="-2"/>
          <w:sz w:val="28"/>
          <w:szCs w:val="28"/>
        </w:rPr>
        <w:t>камеральной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 налоговой проверки, а также рассмотрение и оформление ее результатов в соответствии с порядком и соблюде</w:t>
      </w:r>
      <w:r w:rsidR="00247140" w:rsidRPr="00AB0B70">
        <w:rPr>
          <w:rFonts w:ascii="Times New Roman" w:hAnsi="Times New Roman"/>
          <w:spacing w:val="-2"/>
          <w:sz w:val="28"/>
          <w:szCs w:val="28"/>
        </w:rPr>
        <w:t xml:space="preserve">нием сроков, </w:t>
      </w:r>
      <w:r w:rsidR="00165554" w:rsidRPr="00AB0B70">
        <w:rPr>
          <w:rFonts w:ascii="Times New Roman" w:eastAsiaTheme="minorHAnsi" w:hAnsi="Times New Roman"/>
          <w:sz w:val="28"/>
          <w:szCs w:val="28"/>
        </w:rPr>
        <w:t xml:space="preserve">составление акта по результатам проведения камеральной налоговой проверки и </w:t>
      </w:r>
      <w:r w:rsidRPr="00AB0B70">
        <w:rPr>
          <w:rFonts w:ascii="Times New Roman" w:hAnsi="Times New Roman"/>
          <w:spacing w:val="-2"/>
          <w:sz w:val="28"/>
          <w:szCs w:val="28"/>
        </w:rPr>
        <w:t>подготовк</w:t>
      </w:r>
      <w:r w:rsidR="00165554" w:rsidRPr="00AB0B70">
        <w:rPr>
          <w:rFonts w:ascii="Times New Roman" w:hAnsi="Times New Roman"/>
          <w:spacing w:val="-2"/>
          <w:sz w:val="28"/>
          <w:szCs w:val="28"/>
        </w:rPr>
        <w:t>а</w:t>
      </w:r>
      <w:r w:rsidRPr="00AB0B7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65554" w:rsidRPr="00AB0B70">
        <w:rPr>
          <w:rFonts w:ascii="Times New Roman" w:hAnsi="Times New Roman"/>
          <w:spacing w:val="-2"/>
          <w:sz w:val="28"/>
          <w:szCs w:val="28"/>
        </w:rPr>
        <w:t xml:space="preserve">иных </w:t>
      </w:r>
      <w:r w:rsidR="00DE3D52" w:rsidRPr="00AB0B70">
        <w:rPr>
          <w:rFonts w:ascii="Times New Roman" w:hAnsi="Times New Roman"/>
          <w:spacing w:val="-2"/>
          <w:sz w:val="28"/>
          <w:szCs w:val="28"/>
        </w:rPr>
        <w:t>документов, оформляемых при проведении камеральной налоговой проверки</w:t>
      </w:r>
      <w:r w:rsidR="00321F4E" w:rsidRPr="00AB0B70">
        <w:rPr>
          <w:rFonts w:ascii="Times New Roman" w:hAnsi="Times New Roman"/>
          <w:spacing w:val="-2"/>
          <w:sz w:val="28"/>
          <w:szCs w:val="28"/>
        </w:rPr>
        <w:t xml:space="preserve">; </w:t>
      </w:r>
      <w:r w:rsidR="00247140" w:rsidRPr="00AB0B70">
        <w:rPr>
          <w:rFonts w:ascii="Times New Roman" w:eastAsiaTheme="minorHAnsi" w:hAnsi="Times New Roman"/>
          <w:sz w:val="28"/>
          <w:szCs w:val="28"/>
        </w:rPr>
        <w:t>проведение проверочных мероприятий и производство по делам об административных правонарушениях</w:t>
      </w:r>
      <w:r w:rsidR="00DE3D52" w:rsidRPr="00AB0B70">
        <w:rPr>
          <w:rFonts w:ascii="Times New Roman" w:eastAsiaTheme="minorHAnsi" w:hAnsi="Times New Roman"/>
          <w:sz w:val="28"/>
          <w:szCs w:val="28"/>
        </w:rPr>
        <w:t>.</w:t>
      </w:r>
    </w:p>
    <w:p w:rsidR="00DB5A84" w:rsidRPr="00055F55" w:rsidRDefault="00C7611F" w:rsidP="00DB5A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spacing w:val="-2"/>
          <w:sz w:val="28"/>
          <w:szCs w:val="28"/>
        </w:rPr>
        <w:t xml:space="preserve">6.8. </w:t>
      </w:r>
      <w:proofErr w:type="gramStart"/>
      <w:r w:rsidRPr="00AB0B70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умений, включая 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осуществление налогового контроля</w:t>
      </w:r>
      <w:r w:rsidR="00165554"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посредством 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>проведени</w:t>
      </w:r>
      <w:r w:rsidR="00165554" w:rsidRPr="00AB0B70">
        <w:rPr>
          <w:rFonts w:ascii="Times New Roman" w:hAnsi="Times New Roman"/>
          <w:noProof/>
          <w:color w:val="000000"/>
          <w:sz w:val="28"/>
          <w:szCs w:val="28"/>
        </w:rPr>
        <w:t>я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DE3D52" w:rsidRPr="00AB0B70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Pr="00AB0B70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DB5A84">
        <w:rPr>
          <w:rFonts w:ascii="Times New Roman" w:eastAsiaTheme="minorHAnsi" w:hAnsi="Times New Roman"/>
          <w:sz w:val="28"/>
          <w:szCs w:val="28"/>
        </w:rPr>
        <w:t xml:space="preserve">, </w:t>
      </w:r>
      <w:r w:rsidR="00DB5A84" w:rsidRPr="00DB5A84">
        <w:rPr>
          <w:rFonts w:ascii="Times New Roman" w:hAnsi="Times New Roman"/>
          <w:sz w:val="28"/>
          <w:szCs w:val="28"/>
        </w:rPr>
        <w:t>умение работать с разными источниками информации (включая расширенный поиск в сети Интернет), навыки работы с большим объемом информации, способность быстро переключаться с анализа одного материала на другой</w:t>
      </w:r>
      <w:r w:rsidR="00DB5A84" w:rsidRPr="00DB5A84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DB5A84" w:rsidRPr="00DB5A84">
        <w:rPr>
          <w:rFonts w:ascii="Times New Roman" w:hAnsi="Times New Roman"/>
          <w:sz w:val="28"/>
          <w:szCs w:val="28"/>
        </w:rPr>
        <w:t xml:space="preserve">умение определить проблемы и возможные причины их возникновения, </w:t>
      </w:r>
      <w:bookmarkStart w:id="1" w:name="_Toc370808712"/>
      <w:bookmarkStart w:id="2" w:name="_Toc371446491"/>
      <w:r w:rsidR="00DB5A84" w:rsidRPr="00DB5A84">
        <w:rPr>
          <w:rFonts w:ascii="Times New Roman" w:hAnsi="Times New Roman"/>
          <w:sz w:val="28"/>
          <w:szCs w:val="28"/>
        </w:rPr>
        <w:t>умение выявлять причинно-следственные связи между выделенными элементами</w:t>
      </w:r>
      <w:bookmarkEnd w:id="1"/>
      <w:bookmarkEnd w:id="2"/>
      <w:r w:rsidR="00DB5A84" w:rsidRPr="00DB5A84">
        <w:rPr>
          <w:rFonts w:ascii="Times New Roman" w:hAnsi="Times New Roman"/>
          <w:sz w:val="28"/>
          <w:szCs w:val="28"/>
        </w:rPr>
        <w:t xml:space="preserve"> и приходить к логическим заключениям по итогам</w:t>
      </w:r>
      <w:proofErr w:type="gramEnd"/>
      <w:r w:rsidR="00DB5A84" w:rsidRPr="00DB5A84">
        <w:rPr>
          <w:rFonts w:ascii="Times New Roman" w:hAnsi="Times New Roman"/>
          <w:sz w:val="28"/>
          <w:szCs w:val="28"/>
        </w:rPr>
        <w:t xml:space="preserve"> проведенного анализа, умение структурировать и конкретизировать суждения, формулировать выводы, умение ясно, логично и последовательно излагать материал без допущения грамматических, орфографических, пунктуационных и стилистических ошибок, навык подготовки рекомендаций.</w:t>
      </w:r>
    </w:p>
    <w:p w:rsidR="00900FD4" w:rsidRPr="00AB0B70" w:rsidRDefault="00900FD4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III. Должностные обязанности, права и ответственность</w:t>
      </w:r>
    </w:p>
    <w:p w:rsidR="00FB3A92" w:rsidRPr="00AB0B70" w:rsidRDefault="006E5591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AB0B70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7. Основные права и обязанности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старшего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«</w:t>
      </w:r>
      <w:r w:rsidRPr="00AB0B70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»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(далее – Федеральный закон).</w:t>
      </w:r>
    </w:p>
    <w:p w:rsidR="003324B1" w:rsidRPr="00303CF8" w:rsidRDefault="00FB3A92" w:rsidP="003324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AB0B70">
        <w:rPr>
          <w:rFonts w:ascii="Times New Roman" w:hAnsi="Times New Roman"/>
          <w:color w:val="0D0D0D" w:themeColor="text1" w:themeTint="F2"/>
          <w:sz w:val="28"/>
          <w:szCs w:val="28"/>
        </w:rPr>
        <w:t>8.</w:t>
      </w:r>
      <w:r w:rsidR="003324B1" w:rsidRPr="003324B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3324B1"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 целях реализации задач и функций, возложенных на отдел, </w:t>
      </w:r>
      <w:r w:rsidR="003324B1" w:rsidRPr="00303CF8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отдела </w:t>
      </w:r>
      <w:r w:rsidR="003324B1" w:rsidRPr="00303CF8">
        <w:rPr>
          <w:rFonts w:ascii="Times New Roman" w:hAnsi="Times New Roman"/>
          <w:color w:val="0D0D0D" w:themeColor="text1" w:themeTint="F2"/>
          <w:sz w:val="28"/>
          <w:szCs w:val="28"/>
        </w:rPr>
        <w:t>обязан: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Исполнять приказы, решения, требования и поручения начальника  (заместителя начальника) инспекции и начальника отдела (за исключением </w:t>
      </w:r>
      <w:proofErr w:type="gramStart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неправомерных</w:t>
      </w:r>
      <w:proofErr w:type="gramEnd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Проводить  камеральные  налоговые  проверки налоговых деклараций и иных документов, служащих основанием для исчисления и уплаты налогов и сборов администрируемых инспекцией крупнейших налогоплательщиков по налогу на </w:t>
      </w:r>
      <w:r w:rsidRPr="00303CF8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прибыль организаций, налогу на добавленную стоимость, акцизу и иным налогам, контроль исчисления и уплаты которых осуществляется инспекцией, с учетом анализа информации, имеющейся в инспекции, а также поступающей из внешних источников.</w:t>
      </w:r>
      <w:proofErr w:type="gramEnd"/>
    </w:p>
    <w:p w:rsidR="003324B1" w:rsidRPr="00303CF8" w:rsidRDefault="003324B1" w:rsidP="003324B1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03C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303CF8">
        <w:rPr>
          <w:rFonts w:ascii="Times New Roman" w:hAnsi="Times New Roman"/>
          <w:color w:val="000000" w:themeColor="text1"/>
          <w:sz w:val="28"/>
          <w:szCs w:val="28"/>
        </w:rPr>
        <w:t>Обеспечивать своевременное и в полном объеме отражение информации в информационных ресурсах, в том числе для достоверного и полного формирования отчетности, логический  контроль  введенных данных налоговых деклараций и бухгалтерской отчетности, формирование и анализ протоколов ошибок; анализ налоговых деклараций, бухгалтерских отчетов и иных документов, служащих основанием для исчисления и уплаты налогов и сборов;</w:t>
      </w:r>
      <w:proofErr w:type="gramEnd"/>
      <w:r w:rsidRPr="00303CF8">
        <w:rPr>
          <w:rFonts w:ascii="Times New Roman" w:hAnsi="Times New Roman"/>
          <w:color w:val="000000" w:themeColor="text1"/>
          <w:sz w:val="28"/>
          <w:szCs w:val="28"/>
        </w:rPr>
        <w:t xml:space="preserve"> проверку обоснованности применения налогоплательщиком ставок налога и налоговых льгот в соответствии с законодательством о налогах и сборах.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Осуществлять производство </w:t>
      </w:r>
      <w:r w:rsidRPr="00303CF8">
        <w:rPr>
          <w:rFonts w:ascii="Times New Roman" w:hAnsi="Times New Roman"/>
          <w:sz w:val="28"/>
          <w:szCs w:val="28"/>
        </w:rPr>
        <w:t xml:space="preserve">по делам о предусмотренных </w:t>
      </w:r>
      <w:r w:rsidRPr="00303CF8">
        <w:rPr>
          <w:rStyle w:val="FontStyle15"/>
          <w:sz w:val="28"/>
          <w:szCs w:val="28"/>
        </w:rPr>
        <w:t>Налоговым кодексом Российской Федерации (далее – НК РФ)</w:t>
      </w:r>
      <w:r w:rsidRPr="00303CF8">
        <w:rPr>
          <w:rFonts w:ascii="Times New Roman" w:hAnsi="Times New Roman"/>
          <w:sz w:val="28"/>
          <w:szCs w:val="28"/>
        </w:rPr>
        <w:t xml:space="preserve"> налоговых правонарушениях при обнаружении фактов, свидетельствующих о нарушениях законодательства о налогах и сборах, ответственность за которые установлена НК РФ (за исключением налоговых правонарушений, </w:t>
      </w:r>
      <w:proofErr w:type="gramStart"/>
      <w:r w:rsidRPr="00303CF8">
        <w:rPr>
          <w:rFonts w:ascii="Times New Roman" w:hAnsi="Times New Roman"/>
          <w:sz w:val="28"/>
          <w:szCs w:val="28"/>
        </w:rPr>
        <w:t>дела</w:t>
      </w:r>
      <w:proofErr w:type="gramEnd"/>
      <w:r w:rsidRPr="00303CF8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</w:t>
      </w:r>
      <w:hyperlink r:id="rId39" w:history="1">
        <w:r w:rsidRPr="00303CF8">
          <w:rPr>
            <w:rFonts w:ascii="Times New Roman" w:hAnsi="Times New Roman"/>
            <w:sz w:val="28"/>
            <w:szCs w:val="28"/>
          </w:rPr>
          <w:t>статьей 101</w:t>
        </w:r>
      </w:hyperlink>
      <w:r w:rsidRPr="00303CF8">
        <w:rPr>
          <w:rFonts w:ascii="Times New Roman" w:hAnsi="Times New Roman"/>
          <w:sz w:val="28"/>
          <w:szCs w:val="28"/>
        </w:rPr>
        <w:t xml:space="preserve"> НК РФ) (далее – дела по иным налоговым правонарушениям).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Осуществлять производство по делам об административных правонарушениях, с обеспечением своевременного отражения документов (информации) в базах «Системы ЭОД», «АИС Налог-3», в том числе по вынесенным постановлениям.</w:t>
      </w:r>
    </w:p>
    <w:p w:rsidR="003324B1" w:rsidRPr="009A04A6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4A6">
        <w:rPr>
          <w:rFonts w:ascii="Times New Roman" w:hAnsi="Times New Roman"/>
          <w:spacing w:val="-2"/>
          <w:sz w:val="28"/>
          <w:szCs w:val="28"/>
        </w:rPr>
        <w:t xml:space="preserve">Осуществлять </w:t>
      </w:r>
      <w:proofErr w:type="gramStart"/>
      <w:r w:rsidRPr="009A04A6">
        <w:rPr>
          <w:rFonts w:ascii="Times New Roman" w:hAnsi="Times New Roman"/>
          <w:spacing w:val="-2"/>
          <w:sz w:val="28"/>
          <w:szCs w:val="28"/>
        </w:rPr>
        <w:t>контроль за</w:t>
      </w:r>
      <w:proofErr w:type="gramEnd"/>
      <w:r w:rsidRPr="009A04A6">
        <w:rPr>
          <w:rFonts w:ascii="Times New Roman" w:hAnsi="Times New Roman"/>
          <w:spacing w:val="-2"/>
          <w:sz w:val="28"/>
          <w:szCs w:val="28"/>
        </w:rPr>
        <w:t xml:space="preserve"> соблюдением резидентами и нерезидентами </w:t>
      </w:r>
      <w:r w:rsidRPr="009A04A6">
        <w:rPr>
          <w:rFonts w:ascii="Times New Roman" w:eastAsiaTheme="minorHAnsi" w:hAnsi="Times New Roman"/>
          <w:sz w:val="28"/>
          <w:szCs w:val="28"/>
        </w:rPr>
        <w:t>(за исключением кредитных организаций и некредитных финансовых организаций, осуществляющих виды деятельности, указанные в Федеральном законе от 10.07.2002 № 86-ФЗ «О Центральном банке Российской Федерации (Банке России)»)</w:t>
      </w:r>
      <w:r w:rsidRPr="009A04A6">
        <w:rPr>
          <w:rFonts w:ascii="Times New Roman" w:hAnsi="Times New Roman"/>
          <w:spacing w:val="-2"/>
          <w:sz w:val="28"/>
          <w:szCs w:val="28"/>
        </w:rPr>
        <w:t xml:space="preserve"> актов валютного законодательства.</w:t>
      </w:r>
    </w:p>
    <w:p w:rsidR="003324B1" w:rsidRPr="009A04A6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4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A04A6">
        <w:rPr>
          <w:rFonts w:ascii="Times New Roman" w:hAnsi="Times New Roman"/>
          <w:spacing w:val="-2"/>
          <w:sz w:val="28"/>
          <w:szCs w:val="28"/>
        </w:rPr>
        <w:t>Проводить проверки полноты и достоверности учета и отчетности по валютным операциям резидентов и нерезидентов в соответствии с Федеральным законом от 10.12.2003 № 173-ФЗ «О валютном регулировании и валютном контроле».</w:t>
      </w:r>
    </w:p>
    <w:p w:rsidR="003324B1" w:rsidRPr="009A04A6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9A04A6">
        <w:rPr>
          <w:rFonts w:ascii="Times New Roman" w:hAnsi="Times New Roman"/>
          <w:spacing w:val="-2"/>
          <w:sz w:val="28"/>
          <w:szCs w:val="28"/>
        </w:rPr>
        <w:t xml:space="preserve"> Обеспечивать </w:t>
      </w:r>
      <w:r w:rsidRPr="009A04A6">
        <w:rPr>
          <w:rStyle w:val="FontStyle13"/>
          <w:rFonts w:eastAsia="Times New Roman"/>
          <w:sz w:val="28"/>
          <w:szCs w:val="28"/>
          <w:lang w:eastAsia="ru-RU"/>
        </w:rPr>
        <w:t xml:space="preserve">формирование полной, достоверной и качественной доказательственной базы по установленным нарушениям валютного законодательства и привлечение виновных лиц к ответственности. </w:t>
      </w:r>
    </w:p>
    <w:p w:rsidR="003324B1" w:rsidRPr="009A04A6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4A6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9A04A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</w:t>
      </w:r>
      <w:r w:rsidRPr="009A04A6">
        <w:rPr>
          <w:rFonts w:ascii="Times New Roman" w:hAnsi="Times New Roman"/>
          <w:sz w:val="28"/>
          <w:szCs w:val="28"/>
        </w:rPr>
        <w:t>контроля в сфере трансфертного ценообразования, контролируемых иностранных компаний и контролирующих лиц в пределах, предусмотренных законодательством Российской Федерации.</w:t>
      </w:r>
    </w:p>
    <w:p w:rsidR="003324B1" w:rsidRPr="00303CF8" w:rsidRDefault="009A04A6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>
        <w:rPr>
          <w:rStyle w:val="FontStyle15"/>
          <w:spacing w:val="-2"/>
          <w:sz w:val="28"/>
          <w:szCs w:val="28"/>
        </w:rPr>
        <w:t xml:space="preserve"> </w:t>
      </w:r>
      <w:proofErr w:type="gramStart"/>
      <w:r w:rsidR="003324B1" w:rsidRPr="00303CF8">
        <w:rPr>
          <w:rStyle w:val="FontStyle15"/>
          <w:spacing w:val="-2"/>
          <w:sz w:val="28"/>
          <w:szCs w:val="28"/>
        </w:rPr>
        <w:t xml:space="preserve">Обеспечивать надлежащее процессуальное оформление проводимых </w:t>
      </w:r>
      <w:r w:rsidR="003324B1" w:rsidRPr="00303CF8">
        <w:rPr>
          <w:rStyle w:val="FontStyle15"/>
          <w:spacing w:val="-2"/>
          <w:sz w:val="28"/>
          <w:szCs w:val="28"/>
        </w:rPr>
        <w:br/>
        <w:t xml:space="preserve">мероприятий налогового контроля, а также результатов </w:t>
      </w:r>
      <w:r w:rsidR="003324B1" w:rsidRPr="00303CF8">
        <w:rPr>
          <w:rStyle w:val="FontStyle13"/>
          <w:spacing w:val="-2"/>
          <w:sz w:val="28"/>
          <w:szCs w:val="28"/>
        </w:rPr>
        <w:t>выездных налоговых проверок (статьи 100, 101 НК РФ) и дел</w:t>
      </w:r>
      <w:r w:rsidR="003324B1" w:rsidRPr="00303CF8">
        <w:rPr>
          <w:rStyle w:val="FontStyle15"/>
          <w:spacing w:val="-2"/>
          <w:sz w:val="28"/>
          <w:szCs w:val="28"/>
        </w:rPr>
        <w:t xml:space="preserve"> </w:t>
      </w:r>
      <w:r w:rsidR="003324B1" w:rsidRPr="00303CF8">
        <w:rPr>
          <w:rFonts w:ascii="Times New Roman" w:hAnsi="Times New Roman"/>
          <w:spacing w:val="-2"/>
          <w:sz w:val="28"/>
          <w:szCs w:val="28"/>
        </w:rPr>
        <w:t>по иным налоговым правонарушениям (статья 101.4 НК РФ)</w:t>
      </w:r>
      <w:r w:rsidR="003324B1" w:rsidRPr="00303CF8">
        <w:rPr>
          <w:rStyle w:val="FontStyle15"/>
          <w:spacing w:val="-2"/>
          <w:sz w:val="28"/>
          <w:szCs w:val="28"/>
        </w:rPr>
        <w:t xml:space="preserve"> в соответствии с требованиями НК РФ и других актов законодательства Российской Федерации и регламентирующих документов Федеральной налоговой службы, МИ ФНС России по крупнейшим налогоплательщикам № 6.</w:t>
      </w:r>
      <w:proofErr w:type="gramEnd"/>
    </w:p>
    <w:p w:rsidR="003324B1" w:rsidRPr="00303CF8" w:rsidRDefault="009A04A6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="003324B1"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Обеспечивать формирование полной, достоверной и качественной доказательственной базы по предполагаемым нарушениям законодательства о налогах и сборах, выявленным в ходе проведения камеральных налоговых проверок, </w:t>
      </w:r>
      <w:r w:rsidR="003324B1" w:rsidRPr="00303CF8">
        <w:rPr>
          <w:rStyle w:val="FontStyle13"/>
          <w:rFonts w:eastAsia="Times New Roman"/>
          <w:sz w:val="28"/>
          <w:szCs w:val="28"/>
          <w:lang w:eastAsia="ru-RU"/>
        </w:rPr>
        <w:lastRenderedPageBreak/>
        <w:t xml:space="preserve">путем проведения мероприятий налогового контроля, предусмотренных главой 14 НК РФ </w:t>
      </w:r>
      <w:r w:rsidR="003324B1" w:rsidRPr="00303CF8">
        <w:rPr>
          <w:rStyle w:val="FontStyle15"/>
          <w:spacing w:val="-2"/>
          <w:sz w:val="28"/>
          <w:szCs w:val="28"/>
        </w:rPr>
        <w:t>(истребование документов (информации), проведение осмотров, допросов, назначение экспертизы и т.д.).</w:t>
      </w:r>
    </w:p>
    <w:p w:rsidR="003324B1" w:rsidRPr="00303CF8" w:rsidRDefault="009A04A6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24B1" w:rsidRPr="00303CF8">
        <w:rPr>
          <w:rFonts w:ascii="Times New Roman" w:eastAsia="Times New Roman" w:hAnsi="Times New Roman"/>
          <w:sz w:val="28"/>
          <w:szCs w:val="28"/>
          <w:lang w:eastAsia="ru-RU"/>
        </w:rPr>
        <w:t>Осуществлять своевременное истребование документов (информации)  в  соответствии с требованиями статей 93, 93.1 НК РФ.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Обеспечивать анализ (проверку) документов (информации), представленных в порядке, предусмотренном статьями 93, 93.1 НК РФ, на предмет наличия нарушений законодательства РФ, а также полноты и своевременности их представления.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 Обеспечивать о</w:t>
      </w:r>
      <w:r w:rsidRPr="00303CF8">
        <w:rPr>
          <w:rFonts w:ascii="Times New Roman" w:hAnsi="Times New Roman"/>
          <w:sz w:val="28"/>
          <w:szCs w:val="28"/>
        </w:rPr>
        <w:t>существление маркировки</w:t>
      </w:r>
      <w:r w:rsidR="009A04A6">
        <w:rPr>
          <w:rFonts w:ascii="Times New Roman" w:hAnsi="Times New Roman"/>
          <w:sz w:val="28"/>
          <w:szCs w:val="28"/>
        </w:rPr>
        <w:t>, сканирование и ввод в ПИК </w:t>
      </w:r>
      <w:r w:rsidRPr="00303CF8">
        <w:rPr>
          <w:rFonts w:ascii="Times New Roman" w:hAnsi="Times New Roman"/>
          <w:sz w:val="28"/>
          <w:szCs w:val="28"/>
        </w:rPr>
        <w:t>«Истребование» реквизитов документов, истребованных в рамках статей 93, 93.1 НК РФ.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</w:t>
      </w:r>
      <w:r w:rsidRPr="00303CF8">
        <w:rPr>
          <w:rFonts w:ascii="Times New Roman" w:eastAsiaTheme="minorHAnsi" w:hAnsi="Times New Roman"/>
          <w:sz w:val="28"/>
          <w:szCs w:val="28"/>
        </w:rPr>
        <w:t xml:space="preserve">Обеспечивать анализ документов (информации), поступающих в инспекцию из Федеральной налоговой службы, </w:t>
      </w:r>
      <w:r w:rsidRPr="00303CF8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Pr="00303CF8">
        <w:rPr>
          <w:rFonts w:ascii="Times New Roman" w:eastAsiaTheme="minorHAnsi" w:hAnsi="Times New Roman"/>
          <w:sz w:val="28"/>
          <w:szCs w:val="28"/>
        </w:rPr>
        <w:t>, иных территориальных налоговых органов и сторонних организаций (учреждений), относящихся к предмету деятельности отдела, с целью применения в работе. 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анализ схем уклонения от налогообложения,  в  том  числе   выявление и составление схем незаконного возмещения НДС, анализ данных деклараций по НДС с использованием программного комплекса АСК НДС-2, с целью выявления необоснованно заявленных налоговых вычетов.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sz w:val="28"/>
          <w:szCs w:val="28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Проводить анализ эффективности проведения камеральных налоговых проверок.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Проводить анализ материалов камеральных налоговых проверок и иных материалов, имеющихся в инспекции, на предмет наличия схем уклонения от налогообложения у налогоплательщиков, плательщиков сборов и налоговых агентов, подготовку на постоянной основе (систематически) предложений по выявлению, пресечению и предупреждению данных схем.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303CF8">
        <w:rPr>
          <w:rStyle w:val="FontStyle18"/>
          <w:sz w:val="28"/>
          <w:szCs w:val="28"/>
        </w:rPr>
        <w:t xml:space="preserve"> Определять риски совершения налоговых правонарушений в соответствии с общедоступными критериями самостоятельной оценки рисков для налогоплательщиков, не ограничиваясь периодом проведения камеральной налоговой проверки.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Обеспечивать взаимодействие с налогоплательщиками на предмет информирования в соответствии со ст. 32 НК РФ о выявленных рисках совершения нарушений законодательства о налогах и сборах, об</w:t>
      </w:r>
      <w:r w:rsidRPr="00303CF8">
        <w:rPr>
          <w:rFonts w:ascii="Times New Roman" w:eastAsiaTheme="minorHAnsi" w:hAnsi="Times New Roman"/>
          <w:sz w:val="28"/>
          <w:szCs w:val="28"/>
        </w:rPr>
        <w:t xml:space="preserve"> обязанностях налогоплательщиков, плательщиков сборов и налоговых агентов уплачивать законно установленные налоги, сборы, </w:t>
      </w: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с целью самостоятельной оценки таких рисков. 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Участвовать в </w:t>
      </w:r>
      <w:r w:rsidRPr="00303CF8">
        <w:rPr>
          <w:rFonts w:ascii="Times New Roman" w:eastAsiaTheme="minorHAnsi" w:hAnsi="Times New Roman"/>
          <w:sz w:val="28"/>
          <w:szCs w:val="28"/>
        </w:rPr>
        <w:t>отборе налогоплательщиков для проведения предпроверочного анализа и (или) выездных налоговых проверок по критериям риска совершения налогового правонарушения.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pacing w:val="-2"/>
          <w:sz w:val="28"/>
          <w:szCs w:val="28"/>
        </w:rPr>
        <w:t>Обеспечивать передачу в контрольно-аналитический отдел, отдел анализа и планирования налоговых проверок материалов (информации) в случае выявления признаков агрессивного планирования в деятельности налогоплательщика, применением схем уклонения от налогообложения, в том числе на предмет н</w:t>
      </w:r>
      <w:r w:rsidRPr="00303CF8">
        <w:rPr>
          <w:rFonts w:ascii="Times New Roman" w:hAnsi="Times New Roman"/>
          <w:sz w:val="28"/>
          <w:szCs w:val="28"/>
        </w:rPr>
        <w:t>еправомерного получения налоговой экономии, несоблюдения условий (требований) статьи 54.1 НК РФ.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Theme="minorHAnsi" w:hAnsi="Times New Roman"/>
          <w:sz w:val="28"/>
          <w:szCs w:val="28"/>
        </w:rPr>
        <w:lastRenderedPageBreak/>
        <w:t xml:space="preserve"> Обеспечивать своевременную передачу в правовой отдел документов по камеральным налоговым проверкам и </w:t>
      </w:r>
      <w:r w:rsidRPr="00303CF8">
        <w:rPr>
          <w:rFonts w:ascii="Times New Roman" w:hAnsi="Times New Roman"/>
          <w:sz w:val="28"/>
          <w:szCs w:val="28"/>
        </w:rPr>
        <w:t>делам по иным налоговым правонарушениям, относящимся к процедуре рассмотрения материалов налоговой проверки.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 Участвовать в рассмотрении </w:t>
      </w:r>
      <w:r w:rsidRPr="00303CF8">
        <w:rPr>
          <w:rFonts w:ascii="Times New Roman" w:hAnsi="Times New Roman"/>
          <w:sz w:val="28"/>
          <w:szCs w:val="28"/>
        </w:rPr>
        <w:t xml:space="preserve">письменных возражений (пояснений, </w:t>
      </w:r>
      <w:r w:rsidRPr="00303CF8">
        <w:rPr>
          <w:rFonts w:ascii="Times New Roman" w:hAnsi="Times New Roman"/>
          <w:sz w:val="28"/>
          <w:szCs w:val="28"/>
        </w:rPr>
        <w:br/>
        <w:t xml:space="preserve">ходатайств) налогоплательщиков по актам камеральных налоговых проверок, а также по актам об обнаружении фактов, свидетельствующих о нарушениях законодательства о налогах и сборах, ответственность за которые установлена НК РФ (за исключением налоговых правонарушений, </w:t>
      </w:r>
      <w:proofErr w:type="gramStart"/>
      <w:r w:rsidRPr="00303CF8">
        <w:rPr>
          <w:rFonts w:ascii="Times New Roman" w:hAnsi="Times New Roman"/>
          <w:sz w:val="28"/>
          <w:szCs w:val="28"/>
        </w:rPr>
        <w:t>дела</w:t>
      </w:r>
      <w:proofErr w:type="gramEnd"/>
      <w:r w:rsidRPr="00303CF8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</w:t>
      </w:r>
      <w:hyperlink r:id="rId40" w:history="1">
        <w:r w:rsidRPr="00303CF8">
          <w:rPr>
            <w:rFonts w:ascii="Times New Roman" w:hAnsi="Times New Roman"/>
            <w:sz w:val="28"/>
            <w:szCs w:val="28"/>
          </w:rPr>
          <w:t>статьей 101</w:t>
        </w:r>
      </w:hyperlink>
      <w:r w:rsidRPr="00303CF8">
        <w:rPr>
          <w:rFonts w:ascii="Times New Roman" w:hAnsi="Times New Roman"/>
          <w:sz w:val="28"/>
          <w:szCs w:val="28"/>
        </w:rPr>
        <w:t xml:space="preserve"> НК РФ); мотивированно оценивать заявленные доводы при подготовке соответствующих проектов решений.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Style w:val="FontStyle18"/>
          <w:sz w:val="28"/>
          <w:szCs w:val="28"/>
        </w:rPr>
        <w:t xml:space="preserve">Осуществлять </w:t>
      </w:r>
      <w:proofErr w:type="gramStart"/>
      <w:r w:rsidRPr="00303CF8">
        <w:rPr>
          <w:rStyle w:val="FontStyle18"/>
          <w:sz w:val="28"/>
          <w:szCs w:val="28"/>
        </w:rPr>
        <w:t>контроль за</w:t>
      </w:r>
      <w:proofErr w:type="gramEnd"/>
      <w:r w:rsidRPr="00303CF8">
        <w:rPr>
          <w:rStyle w:val="FontStyle18"/>
          <w:sz w:val="28"/>
          <w:szCs w:val="28"/>
        </w:rPr>
        <w:t xml:space="preserve"> соблюдением процедуры досудебного урегулирования споров в части, относящейся к компетенции отдела (вручение (направление) акта, приглашение на рассмотрение материалов проверки, с соблюдением сроков, установленных НК РФ, обеспечение ознакомления с материалами проверки, составляющими доказательственную базу по выявленным нарушениям законодательства о налогах и сборах и т.д.).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</w:t>
      </w:r>
      <w:proofErr w:type="gramStart"/>
      <w:r w:rsidRPr="00303CF8">
        <w:rPr>
          <w:rStyle w:val="FontStyle13"/>
          <w:sz w:val="28"/>
          <w:szCs w:val="28"/>
        </w:rPr>
        <w:t>Обеспечивать соответствие (в том числе по форме) действующему законодательству подготовленных документов (запросов, требований, актов, решений по налоговым проверкам, иных процессуальных документов, протоколов, определений, постановлений, ответов на запросы, обращения налогоплательщиков и т.д.), осуществлять их согласование (визирование).</w:t>
      </w:r>
      <w:proofErr w:type="gramEnd"/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Обеспечивать согласование (визирование) подготовленных документов с начальником отдела, либо лицом, исполняющим его обязанности.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Согласовывать с правовым отделом проекты актов и решений, принимаемых по результатам камеральных налоговых проверок, а также по делам </w:t>
      </w:r>
      <w:r w:rsidRPr="00303CF8">
        <w:rPr>
          <w:rFonts w:ascii="Times New Roman" w:hAnsi="Times New Roman"/>
          <w:sz w:val="28"/>
          <w:szCs w:val="28"/>
        </w:rPr>
        <w:t>по иным налоговым правонарушениям;</w:t>
      </w:r>
      <w:r w:rsidRPr="00303CF8">
        <w:rPr>
          <w:rStyle w:val="FontStyle13"/>
          <w:sz w:val="28"/>
          <w:szCs w:val="28"/>
        </w:rPr>
        <w:t xml:space="preserve"> подготавливать и передавать в правовой отдел материалы проверок для обеспечения судебного производства по делам о нарушениях законодательства о налогах и сборах.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Согласовывать с правовым отделом процессуальные документы (определения, протоколы, постановления, жалобы и т.д.) в рамках производства по делам об административных правонарушениях.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> </w:t>
      </w:r>
      <w:r w:rsidRPr="00303CF8">
        <w:rPr>
          <w:rStyle w:val="FontStyle13"/>
          <w:sz w:val="28"/>
          <w:szCs w:val="28"/>
        </w:rPr>
        <w:t xml:space="preserve">Обеспечивать своевременное вручение (направление) налогоплательщикам (налоговым агентам, плательщикам сборов) и (или) лицам, совершившим нарушения законодательства о налогах и сборах актов, решений, вынесенных по результатам рассмотрения </w:t>
      </w:r>
      <w:r w:rsidRPr="00303CF8">
        <w:rPr>
          <w:rFonts w:ascii="Times New Roman" w:hAnsi="Times New Roman"/>
          <w:sz w:val="28"/>
          <w:szCs w:val="28"/>
        </w:rPr>
        <w:t>материалов камеральных налоговых проверок и дел по иным налоговым правонарушениям,</w:t>
      </w:r>
      <w:r w:rsidRPr="00303CF8">
        <w:rPr>
          <w:rStyle w:val="FontStyle13"/>
          <w:sz w:val="28"/>
          <w:szCs w:val="28"/>
        </w:rPr>
        <w:t xml:space="preserve"> процессуальных документов по делам </w:t>
      </w:r>
      <w:proofErr w:type="gramStart"/>
      <w:r w:rsidRPr="00303CF8">
        <w:rPr>
          <w:rStyle w:val="FontStyle13"/>
          <w:sz w:val="28"/>
          <w:szCs w:val="28"/>
        </w:rPr>
        <w:t>об</w:t>
      </w:r>
      <w:proofErr w:type="gramEnd"/>
      <w:r w:rsidRPr="00303CF8">
        <w:rPr>
          <w:rStyle w:val="FontStyle13"/>
          <w:sz w:val="28"/>
          <w:szCs w:val="28"/>
        </w:rPr>
        <w:t xml:space="preserve"> административных правонарушениям.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Style w:val="FontStyle13"/>
          <w:sz w:val="28"/>
          <w:szCs w:val="28"/>
        </w:rPr>
        <w:t>Обеспечивать своевременное направление для рассмотрения в суд (с учетом правил о подсудности) составленных протоколов об административных правонарушениях, а также материалов соответствующих дел и получение постановлений, вынесенных судами по результатам рассмотрения таких материалов, а при наличии оснований обжаловать решения суда.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Theme="minorHAnsi" w:hAnsi="Times New Roman"/>
          <w:sz w:val="28"/>
          <w:szCs w:val="28"/>
        </w:rPr>
        <w:t xml:space="preserve"> </w:t>
      </w:r>
      <w:r w:rsidRPr="00303CF8">
        <w:rPr>
          <w:rStyle w:val="FontStyle13"/>
          <w:sz w:val="28"/>
          <w:szCs w:val="28"/>
        </w:rPr>
        <w:t>Обеспечивать привлечение налогоплательщиков, плательщиков сборов, налоговых агентов, банков к ответственности за совершение налоговых правонарушений, предусмотренных НК РФ, а также к административной ответственности, предусмотренной КоАП РФ, в установленные сроки.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lastRenderedPageBreak/>
        <w:t> </w:t>
      </w: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Принимать меры к обеспечению своевременного поступления в бюджет сумм налогов, штрафов, пеней на основании решений, вынесенных по результатам камеральных налоговых проверок и </w:t>
      </w:r>
      <w:r w:rsidRPr="00303CF8">
        <w:rPr>
          <w:rFonts w:ascii="Times New Roman" w:hAnsi="Times New Roman"/>
          <w:sz w:val="28"/>
          <w:szCs w:val="28"/>
        </w:rPr>
        <w:t>делам по иным налоговым правонарушениям, а также по постановлениям, вынесенным начальником (заместителем начальника) инспекции и судом по результатам рассмотрения дел об административных правонарушениях.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Осуществлять подготовку и передачу материалов камеральных налоговых проверок в правовой отдел для взыскания налоговых санкций в судебном порядке в установленный законодательством Российской Федерации срок.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Style w:val="FontStyle13"/>
          <w:sz w:val="28"/>
          <w:szCs w:val="28"/>
        </w:rPr>
        <w:t xml:space="preserve">Подготавливать заключения по жалобам налогоплательщиков на акты инспекции ненормативного характера (за исключением решений, вынесенных в порядке статьи 101 НК РФ), действия (бездействие) сотрудников отдела, а по решению начальника (исполняющего обязанности начальника) инспекции – на решения, вынесенные в порядке статьи 101 НК РФ. 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Обеспечивать своевременный ввод в базы «Системы ЭОД», «АИС Налог-3» документов (информации), оформляемых (подготавливаемых) в процессе проведения камеральных налоговых проверок, производства по </w:t>
      </w:r>
      <w:r w:rsidRPr="00303CF8">
        <w:rPr>
          <w:rFonts w:ascii="Times New Roman" w:hAnsi="Times New Roman"/>
          <w:sz w:val="28"/>
          <w:szCs w:val="28"/>
        </w:rPr>
        <w:t>делам по иным налоговым правонарушениям, а также по делам об административных правонарушениях.</w:t>
      </w:r>
    </w:p>
    <w:p w:rsidR="003324B1" w:rsidRPr="00303CF8" w:rsidRDefault="003324B1" w:rsidP="00CD788F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Theme="minorHAnsi" w:hAnsi="Times New Roman"/>
          <w:sz w:val="28"/>
          <w:szCs w:val="28"/>
        </w:rPr>
        <w:t xml:space="preserve"> </w:t>
      </w:r>
      <w:r w:rsidRPr="00303CF8">
        <w:rPr>
          <w:rStyle w:val="FontStyle13"/>
          <w:sz w:val="28"/>
          <w:szCs w:val="28"/>
        </w:rPr>
        <w:t xml:space="preserve">Обеспечить передачу в соответствующие структурные подразделения инспекции копий решений о привлечении (отказе в привлечении) к ответственности </w:t>
      </w:r>
      <w:r w:rsidRPr="00303CF8">
        <w:rPr>
          <w:rFonts w:ascii="Times New Roman" w:eastAsiaTheme="minorHAnsi" w:hAnsi="Times New Roman"/>
          <w:sz w:val="28"/>
          <w:szCs w:val="28"/>
        </w:rPr>
        <w:t>за совершение налогового правонарушения.</w:t>
      </w:r>
    </w:p>
    <w:p w:rsidR="00CD788F" w:rsidRPr="00011B1C" w:rsidRDefault="00CD788F" w:rsidP="00CD788F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1B1C">
        <w:rPr>
          <w:rFonts w:ascii="Times New Roman" w:hAnsi="Times New Roman"/>
          <w:sz w:val="28"/>
          <w:szCs w:val="28"/>
        </w:rPr>
        <w:t xml:space="preserve">Взаимодействовать с правоохранительными </w:t>
      </w:r>
      <w:r>
        <w:rPr>
          <w:rFonts w:ascii="Times New Roman" w:hAnsi="Times New Roman"/>
          <w:sz w:val="28"/>
          <w:szCs w:val="28"/>
        </w:rPr>
        <w:t>органами, таможенными, следственными органами, Росфинмониторингом</w:t>
      </w:r>
      <w:r w:rsidRPr="00011B1C">
        <w:rPr>
          <w:rFonts w:ascii="Times New Roman" w:hAnsi="Times New Roman"/>
          <w:sz w:val="28"/>
          <w:szCs w:val="28"/>
        </w:rPr>
        <w:t xml:space="preserve"> и иными контролирующими органами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B1C">
        <w:rPr>
          <w:rFonts w:ascii="Times New Roman" w:hAnsi="Times New Roman"/>
          <w:sz w:val="28"/>
          <w:szCs w:val="28"/>
        </w:rPr>
        <w:t>по предмету деятельности отдела.</w:t>
      </w:r>
    </w:p>
    <w:p w:rsidR="003324B1" w:rsidRPr="00303CF8" w:rsidRDefault="003324B1" w:rsidP="00CD788F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Осуществлять передачу материалов камеральных налоговых проверок в правоохранительные органы для решения вопросов о возбуждении уголовных дел, при выявлении обстоятельств, позволяющих предполагать совершение нарушения законодательства о налогах и сборах, содержащего признаки преступления.</w:t>
      </w:r>
    </w:p>
    <w:p w:rsidR="003324B1" w:rsidRPr="00303CF8" w:rsidRDefault="003324B1" w:rsidP="00CD788F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</w:t>
      </w:r>
      <w:r w:rsidRPr="00303CF8">
        <w:rPr>
          <w:rFonts w:ascii="Times New Roman" w:eastAsiaTheme="minorHAnsi" w:hAnsi="Times New Roman"/>
          <w:sz w:val="28"/>
          <w:szCs w:val="28"/>
        </w:rPr>
        <w:t xml:space="preserve">Участвовать в комиссиях, рабочих группах </w:t>
      </w:r>
      <w:r w:rsidRPr="00303CF8">
        <w:rPr>
          <w:rStyle w:val="FontStyle15"/>
          <w:sz w:val="28"/>
          <w:szCs w:val="28"/>
        </w:rPr>
        <w:t xml:space="preserve">МИ ФНС России по крупнейшим налогоплательщикам № 6 и </w:t>
      </w:r>
      <w:r w:rsidRPr="00303CF8">
        <w:rPr>
          <w:rFonts w:ascii="Times New Roman" w:eastAsiaTheme="minorHAnsi" w:hAnsi="Times New Roman"/>
          <w:sz w:val="28"/>
          <w:szCs w:val="28"/>
        </w:rPr>
        <w:t>инспекции</w:t>
      </w: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 w:rsidRPr="00303CF8">
        <w:rPr>
          <w:rStyle w:val="FontStyle15"/>
          <w:sz w:val="28"/>
          <w:szCs w:val="28"/>
        </w:rPr>
        <w:t>по вопросам налогового администрирования.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sz w:val="28"/>
          <w:szCs w:val="28"/>
        </w:rPr>
        <w:t xml:space="preserve"> Осуществлять формирование полного пакета документов, необходимых для проведения рабочих совещаний по вопросам деятельности отдела, оформлять протоколы по результатам рабочих совещаний.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Проводить работу с применением программных средств, реализующих взаимодействие комплексной системы управления хранением документов в части электронного архива истребованных документов.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 Обеспечивать по запросу (поручению) передачу в отдел урегулирования задолженности и обеспечения процедур банкротства имеющейся информации о движении денежных средств на счетах в банках в отношении налогоплательщиков, состоящих на учете в инспекции, по которым вынесено решение о взыскании налога за счет денежных средств либо о приостановлении операций.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Обеспечивать предоставление необходимых мотивированных пояснений и документов (ответов) по запросам других отделов инспекции.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 Участвовать в проведении предпроверочного анализа на основе информации, в том числе косвенной, поступающей от налогоплательщиков, </w:t>
      </w:r>
      <w:r w:rsidRPr="00303CF8">
        <w:rPr>
          <w:rFonts w:ascii="Times New Roman" w:hAnsi="Times New Roman"/>
          <w:sz w:val="28"/>
          <w:szCs w:val="28"/>
        </w:rPr>
        <w:lastRenderedPageBreak/>
        <w:t>налоговых органов и иных внешних источников, характеризующих деятельность налогоплательщиков, плательщиков сборов и налоговых агентов.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Участвовать в подготовке ответов на письменные запросы иных налоговых органов по вопросам, входящим в компетенцию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Участвовать в подготовке, при необходимости с другими отделами инспекции, проектов ответов на запросы, письма и заявления налогоплательщиков.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Участвовать в подготовке методологических (информационных) материалов по заданию руководства инспекции и отдела по вопросам, находящимся в компетенции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внутренний контроль выполнения операций технологических процессов ФНС России, утвержденных приказом ФНС России от 14.03.2016 №ММВ-7-16/132@, с использованием метода самоконтроля выполняемых должностным лицом действий,  а также  контроля по уровню подчиненности.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Подготавливать и представлять в уполномоченное подразделение инспекции материалы для осуществления приема и передачи налогоплательщиков, по направлению деятельности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Формировать установленную отчетность по предмету деятельности отдела, представлять по запросу (поручению и др.) информацию (документы), необходимую для формирования отчетности, в соответствующие отделы инспекции.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Обеспечивать своевременное и полное предоставление в ФНС России, МИ ФНС России по крупнейшим налогоплательщикам № 6 установленных форм отчетности в рамках компетенции отдела, а также информации (документов) как по контрольным заданиям, так и на постоянной основе (в установленные сроки).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303CF8">
        <w:rPr>
          <w:rStyle w:val="FontStyle15"/>
          <w:sz w:val="28"/>
          <w:szCs w:val="28"/>
        </w:rPr>
        <w:t> Обеспечивать ведение в установленном порядке делопроизводства, хранение и сдачу в архив документов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Соблюдать федеральные законы и законы субъектов Российской Федерации, в том числе регулирующие сферу полномочий гражданского служащего, а также защиты прав и законных интересов граждан.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Исполнять приказы, распоряжения и указания руководства, отданные в пределах их должностных полномочий, в порядке подчиненности. 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Соблюдать требования по обращению с информационными ресурсами, содержащими сведения, составляющие служебную тайну. Не разглашать государственную и иную охраняемую законом тайну, а также ставшую известной 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Порядок использования электронных носителей информации и Порядка обращения со служебной информацией ограниченного распространения в налоговых органах.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Присваивать документам пометки, ограничивающей доступ к информации, содержащейся в документах, формировать файлы с ограничительной пометкой «ДСП».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Обеспечивать сохранность комплектности закрепленного оборудования.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Обеспечивать сохранность целостности специальных пломбировочных устройств (стикеров, лент, пломб, печатей и др.) на закрепленном оборудовании.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Соблюдать установленные в инспекции служебный распорядок, настоящий должностной регламент, порядок работы со служебной информацией, пожарную безопасность и охрану труда, исполнять добросовестно должностные обязанности.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Кодекс этики и служебного поведения государственных гражданских служащих.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Участвовать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вопросам, входящим в компетенцию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Осуществлять наставничество, обучать на рабочем месте вновь принятых сотрудников с целью оперативного вовлечения новых сотрудников в выполнение должностных обязанностей и в деятельность отдела.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участие в иных мероприятиях по поручению руководства Инспекции и отдела;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Обеспечивать сохранность служебного удостоверения.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требования утвержденной инструкции по делопроизводству.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расходах</w:t>
      </w:r>
      <w:proofErr w:type="gramEnd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 себе и членах своей семьи, а также сведения о размещении информации в информационно-телекоммуникационной сети «Интернет».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Поддерживать уровень квалификации, достаточный для исполнения своих должностных обязанностей.</w:t>
      </w:r>
    </w:p>
    <w:p w:rsidR="003324B1" w:rsidRPr="00303CF8" w:rsidRDefault="003324B1" w:rsidP="003324B1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иные функции, предусмотренные НК РФ, законами и иными нормативными правовыми актами Российской Федерации.</w:t>
      </w:r>
    </w:p>
    <w:p w:rsidR="00FB3A92" w:rsidRPr="00AB0B70" w:rsidRDefault="00721AB6" w:rsidP="003324B1">
      <w:pPr>
        <w:tabs>
          <w:tab w:val="left" w:pos="893"/>
          <w:tab w:val="left" w:pos="1276"/>
        </w:tabs>
        <w:spacing w:after="0" w:line="240" w:lineRule="auto"/>
        <w:ind w:firstLine="709"/>
        <w:contextualSpacing/>
        <w:jc w:val="both"/>
        <w:rPr>
          <w:rStyle w:val="FontStyle18"/>
          <w:sz w:val="28"/>
          <w:szCs w:val="28"/>
        </w:rPr>
      </w:pPr>
      <w:r w:rsidRPr="00AB0B70">
        <w:rPr>
          <w:rStyle w:val="FontStyle18"/>
          <w:sz w:val="28"/>
          <w:szCs w:val="28"/>
        </w:rPr>
        <w:t>9. </w:t>
      </w:r>
      <w:r w:rsidR="00FB3A92" w:rsidRPr="00AB0B70">
        <w:rPr>
          <w:rStyle w:val="FontStyle18"/>
          <w:sz w:val="28"/>
          <w:szCs w:val="28"/>
        </w:rPr>
        <w:t xml:space="preserve">В целях исполнения возложенных должностных обязанностей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FB3A92" w:rsidRPr="00AB0B70">
        <w:rPr>
          <w:rStyle w:val="FontStyle18"/>
          <w:sz w:val="28"/>
          <w:szCs w:val="28"/>
        </w:rPr>
        <w:t>имеет право:</w:t>
      </w:r>
    </w:p>
    <w:p w:rsidR="00FB3A92" w:rsidRPr="00AB0B70" w:rsidRDefault="00FB3A92" w:rsidP="003324B1">
      <w:pPr>
        <w:pStyle w:val="aa"/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Вносить </w:t>
      </w:r>
      <w:r w:rsidR="00321F4E" w:rsidRPr="00AB0B70">
        <w:rPr>
          <w:rFonts w:ascii="Times New Roman" w:hAnsi="Times New Roman"/>
          <w:sz w:val="28"/>
          <w:szCs w:val="28"/>
        </w:rPr>
        <w:t xml:space="preserve">начальнику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="00321F4E" w:rsidRPr="00AB0B70">
        <w:rPr>
          <w:rFonts w:ascii="Times New Roman" w:hAnsi="Times New Roman"/>
          <w:sz w:val="28"/>
          <w:szCs w:val="28"/>
        </w:rPr>
        <w:t>а</w:t>
      </w:r>
      <w:r w:rsidRPr="00AB0B70">
        <w:rPr>
          <w:rFonts w:ascii="Times New Roman" w:hAnsi="Times New Roman"/>
          <w:sz w:val="28"/>
          <w:szCs w:val="28"/>
        </w:rPr>
        <w:t xml:space="preserve"> предложения по любым вопросам, отнесенным к компетенции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>а.</w:t>
      </w:r>
    </w:p>
    <w:p w:rsidR="00FB3A92" w:rsidRPr="00AB0B70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По указанию руководства инспекции</w:t>
      </w:r>
      <w:r w:rsidR="00321F4E" w:rsidRPr="00AB0B70">
        <w:rPr>
          <w:rFonts w:ascii="Times New Roman" w:hAnsi="Times New Roman"/>
          <w:sz w:val="28"/>
          <w:szCs w:val="28"/>
        </w:rPr>
        <w:t xml:space="preserve"> и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="00321F4E" w:rsidRPr="00AB0B70">
        <w:rPr>
          <w:rFonts w:ascii="Times New Roman" w:hAnsi="Times New Roman"/>
          <w:sz w:val="28"/>
          <w:szCs w:val="28"/>
        </w:rPr>
        <w:t>а</w:t>
      </w:r>
      <w:r w:rsidRPr="00AB0B70">
        <w:rPr>
          <w:rFonts w:ascii="Times New Roman" w:hAnsi="Times New Roman"/>
          <w:sz w:val="28"/>
          <w:szCs w:val="28"/>
        </w:rPr>
        <w:t xml:space="preserve">, в пределах сферы своей деятельности и компетенции, представлять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 xml:space="preserve"> в</w:t>
      </w:r>
      <w:r w:rsidRPr="00AB0B70">
        <w:rPr>
          <w:rFonts w:ascii="Times New Roman" w:hAnsi="Times New Roman"/>
          <w:b/>
          <w:sz w:val="28"/>
          <w:szCs w:val="28"/>
        </w:rPr>
        <w:t xml:space="preserve"> </w:t>
      </w:r>
      <w:r w:rsidR="00951BB9" w:rsidRPr="00AB0B70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="00321F4E" w:rsidRPr="00AB0B70">
        <w:rPr>
          <w:rFonts w:ascii="Times New Roman" w:hAnsi="Times New Roman"/>
          <w:sz w:val="28"/>
          <w:szCs w:val="28"/>
        </w:rPr>
        <w:t xml:space="preserve"> и </w:t>
      </w:r>
      <w:r w:rsidRPr="00AB0B70">
        <w:rPr>
          <w:rFonts w:ascii="Times New Roman" w:hAnsi="Times New Roman"/>
          <w:sz w:val="28"/>
          <w:szCs w:val="28"/>
        </w:rPr>
        <w:t>Федеральной налоговой службе.</w:t>
      </w:r>
    </w:p>
    <w:p w:rsidR="00FB3A92" w:rsidRPr="00AB0B70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По указанию руководства инспекции </w:t>
      </w:r>
      <w:r w:rsidR="00321F4E" w:rsidRPr="00AB0B70">
        <w:rPr>
          <w:rFonts w:ascii="Times New Roman" w:hAnsi="Times New Roman"/>
          <w:sz w:val="28"/>
          <w:szCs w:val="28"/>
        </w:rPr>
        <w:t xml:space="preserve">и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="00321F4E" w:rsidRPr="00AB0B70">
        <w:rPr>
          <w:rFonts w:ascii="Times New Roman" w:hAnsi="Times New Roman"/>
          <w:sz w:val="28"/>
          <w:szCs w:val="28"/>
        </w:rPr>
        <w:t xml:space="preserve">а </w:t>
      </w:r>
      <w:r w:rsidRPr="00AB0B70">
        <w:rPr>
          <w:rFonts w:ascii="Times New Roman" w:hAnsi="Times New Roman"/>
          <w:sz w:val="28"/>
          <w:szCs w:val="28"/>
        </w:rPr>
        <w:t xml:space="preserve">готовить проекты приказов и других документов по вопросам, относящимся к компетенции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Pr="00AB0B70">
        <w:rPr>
          <w:rFonts w:ascii="Times New Roman" w:hAnsi="Times New Roman"/>
          <w:sz w:val="28"/>
          <w:szCs w:val="28"/>
        </w:rPr>
        <w:t>а.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Запрашивать и получать от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 xml:space="preserve">ов инспекции по вопросам их деятельности документы (копии документов), предложения и заключения по вопросам, относящимся к компетенции </w:t>
      </w:r>
      <w:r w:rsidR="008877B5" w:rsidRPr="00AB0B70">
        <w:rPr>
          <w:rFonts w:ascii="Times New Roman" w:hAnsi="Times New Roman"/>
          <w:sz w:val="28"/>
          <w:szCs w:val="28"/>
        </w:rPr>
        <w:t>о</w:t>
      </w:r>
      <w:r w:rsidR="000C08A0" w:rsidRPr="00AB0B70">
        <w:rPr>
          <w:rFonts w:ascii="Times New Roman" w:hAnsi="Times New Roman"/>
          <w:sz w:val="28"/>
          <w:szCs w:val="28"/>
        </w:rPr>
        <w:t>тдел</w:t>
      </w:r>
      <w:r w:rsidRPr="00AB0B70">
        <w:rPr>
          <w:rFonts w:ascii="Times New Roman" w:hAnsi="Times New Roman"/>
          <w:sz w:val="28"/>
          <w:szCs w:val="28"/>
        </w:rPr>
        <w:t>а.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Работать с документами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 xml:space="preserve">ов инспекции, с целью обеспечения возложенных на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 xml:space="preserve"> задач.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Получать в установленном порядке доступ к документам и материалам, содержащим сведения, относящиеся к служебной тайне, в составе и объеме, необходимом для выполнения задач </w:t>
      </w:r>
      <w:r w:rsidR="000C08A0" w:rsidRPr="00AB0B70">
        <w:rPr>
          <w:rFonts w:ascii="Times New Roman" w:hAnsi="Times New Roman"/>
          <w:sz w:val="28"/>
          <w:szCs w:val="28"/>
        </w:rPr>
        <w:t>отдел</w:t>
      </w:r>
      <w:r w:rsidRPr="00AB0B70">
        <w:rPr>
          <w:rFonts w:ascii="Times New Roman" w:hAnsi="Times New Roman"/>
          <w:sz w:val="28"/>
          <w:szCs w:val="28"/>
        </w:rPr>
        <w:t>а.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lastRenderedPageBreak/>
        <w:t>Пользоваться в установленном порядке информационными банками (базами) данных инспекции.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>Привлекать в установленном порядке специалистов подразделений инспекции к подготовке заключений, проектов документов, справочной информации и других материалов по поручению руководства инспекции.</w:t>
      </w:r>
    </w:p>
    <w:p w:rsidR="00FB3A92" w:rsidRPr="00AB0B70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sz w:val="28"/>
          <w:szCs w:val="28"/>
        </w:rPr>
        <w:t xml:space="preserve"> 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Федеральной налоговой службы.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10. </w:t>
      </w:r>
      <w:proofErr w:type="gramStart"/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«</w:t>
      </w:r>
      <w:r w:rsidRPr="00AB0B70">
        <w:rPr>
          <w:rFonts w:ascii="Times New Roman" w:hAnsi="Times New Roman"/>
          <w:color w:val="000000"/>
          <w:sz w:val="28"/>
          <w:szCs w:val="28"/>
        </w:rPr>
        <w:t>Об утверждении Положения о Федеральной налоговой службе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»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, Положением об </w:t>
      </w:r>
      <w:r w:rsidR="001C2F08" w:rsidRPr="00AB0B70">
        <w:rPr>
          <w:rFonts w:ascii="Times New Roman" w:hAnsi="Times New Roman"/>
          <w:color w:val="000000"/>
          <w:sz w:val="28"/>
          <w:szCs w:val="28"/>
        </w:rPr>
        <w:t>и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нспекции, положением об </w:t>
      </w:r>
      <w:r w:rsidR="00D4046B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Pr="00AB0B70">
        <w:rPr>
          <w:rFonts w:ascii="Times New Roman" w:hAnsi="Times New Roman"/>
          <w:color w:val="000000"/>
          <w:sz w:val="28"/>
          <w:szCs w:val="28"/>
        </w:rPr>
        <w:t>е</w:t>
      </w:r>
      <w:r w:rsidRPr="00AB0B70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приказами (распоряжениями) ФНС России, </w:t>
      </w:r>
      <w:r w:rsidR="00951BB9" w:rsidRPr="00AB0B70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, поручениями руководства </w:t>
      </w:r>
      <w:r w:rsidR="001C2F08" w:rsidRPr="00AB0B70">
        <w:rPr>
          <w:rFonts w:ascii="Times New Roman" w:hAnsi="Times New Roman"/>
          <w:color w:val="000000"/>
          <w:sz w:val="28"/>
          <w:szCs w:val="28"/>
        </w:rPr>
        <w:t>и</w:t>
      </w:r>
      <w:r w:rsidRPr="00AB0B70">
        <w:rPr>
          <w:rFonts w:ascii="Times New Roman" w:hAnsi="Times New Roman"/>
          <w:color w:val="000000"/>
          <w:sz w:val="28"/>
          <w:szCs w:val="28"/>
        </w:rPr>
        <w:t>нспекции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1C2F08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а</w:t>
      </w:r>
      <w:r w:rsidRPr="00AB0B70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77B5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IV. Перечень вопросов, по которым </w:t>
      </w:r>
      <w:r w:rsidR="00B0102A" w:rsidRPr="00AB0B70">
        <w:rPr>
          <w:rFonts w:ascii="Times New Roman" w:hAnsi="Times New Roman"/>
          <w:b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b/>
          <w:color w:val="000000"/>
          <w:sz w:val="28"/>
          <w:szCs w:val="28"/>
        </w:rPr>
        <w:t xml:space="preserve"> государственный </w:t>
      </w:r>
    </w:p>
    <w:p w:rsidR="00FB3A92" w:rsidRPr="00AB0B70" w:rsidRDefault="00321F4E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налоговый инспектор </w:t>
      </w:r>
      <w:r w:rsidR="000C08A0" w:rsidRPr="00AB0B70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="00FB3A92" w:rsidRPr="00AB0B70">
        <w:rPr>
          <w:rFonts w:ascii="Times New Roman" w:hAnsi="Times New Roman"/>
          <w:b/>
          <w:color w:val="000000"/>
          <w:sz w:val="28"/>
          <w:szCs w:val="28"/>
        </w:rPr>
        <w:t>вправе или обязан самостоятельно принимать управленческие</w:t>
      </w:r>
      <w:r w:rsidR="008877B5" w:rsidRPr="00AB0B7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B3A92" w:rsidRPr="00AB0B70">
        <w:rPr>
          <w:rFonts w:ascii="Times New Roman" w:hAnsi="Times New Roman"/>
          <w:b/>
          <w:color w:val="000000"/>
          <w:sz w:val="28"/>
          <w:szCs w:val="28"/>
        </w:rPr>
        <w:t>и иные решения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B137A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12. При исполнении служебных обязанностей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B3A92" w:rsidRPr="00AB0B70" w:rsidRDefault="00FB3A92" w:rsidP="00B137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gramStart"/>
      <w:r w:rsidRPr="00AB0B70">
        <w:rPr>
          <w:rFonts w:ascii="Times New Roman" w:hAnsi="Times New Roman"/>
          <w:color w:val="000000"/>
          <w:sz w:val="28"/>
          <w:szCs w:val="28"/>
        </w:rPr>
        <w:t xml:space="preserve">При исполнении должностных обязанностей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обязан самостоятельно принимать решения по вопросам, отнесенным к сфере его деятельности, кроме вопросов, требующих согласования с руководством  инспекции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951BB9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а</w:t>
      </w:r>
      <w:r w:rsidRPr="00AB0B70">
        <w:rPr>
          <w:rFonts w:ascii="Times New Roman" w:hAnsi="Times New Roman"/>
          <w:color w:val="000000"/>
          <w:sz w:val="28"/>
          <w:szCs w:val="28"/>
        </w:rPr>
        <w:t>, а также принимать решения по вопросам обеспечения соблюдения налоговой и иной охраняемой законом тайны в соответствии с НК РФ, федеральными законами, иными нормативными правовыми актами.</w:t>
      </w:r>
      <w:proofErr w:type="gramEnd"/>
    </w:p>
    <w:p w:rsidR="00FB3A92" w:rsidRPr="00AB0B70" w:rsidRDefault="00FB3A92" w:rsidP="00B137A3">
      <w:pPr>
        <w:pStyle w:val="Style5"/>
        <w:widowControl/>
        <w:spacing w:line="240" w:lineRule="auto"/>
        <w:ind w:firstLine="709"/>
        <w:jc w:val="both"/>
        <w:rPr>
          <w:sz w:val="26"/>
          <w:szCs w:val="26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V. Перечень вопросов, по которым </w:t>
      </w:r>
      <w:r w:rsidR="00B0102A" w:rsidRPr="00AB0B70">
        <w:rPr>
          <w:rFonts w:ascii="Times New Roman" w:hAnsi="Times New Roman"/>
          <w:b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b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b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в соответствии со своей компетенцией вправе участвовать в подготовке (обсуждении) локальных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Pr="00AB0B70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lastRenderedPageBreak/>
        <w:t xml:space="preserve">15.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участв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ует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в подготовке (обсуждении) проектов документов: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- положения об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Pr="00AB0B70">
        <w:rPr>
          <w:rFonts w:ascii="Times New Roman" w:hAnsi="Times New Roman"/>
          <w:color w:val="000000"/>
          <w:sz w:val="28"/>
          <w:szCs w:val="28"/>
        </w:rPr>
        <w:t>е;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- графика отпусков гражданских служащих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Pr="00AB0B70">
        <w:rPr>
          <w:rFonts w:ascii="Times New Roman" w:hAnsi="Times New Roman"/>
          <w:color w:val="000000"/>
          <w:sz w:val="28"/>
          <w:szCs w:val="28"/>
        </w:rPr>
        <w:t>а;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- иных актов по поручению </w:t>
      </w:r>
      <w:r w:rsidR="008877B5" w:rsidRPr="00AB0B70">
        <w:rPr>
          <w:rFonts w:ascii="Times New Roman" w:hAnsi="Times New Roman"/>
          <w:sz w:val="28"/>
          <w:szCs w:val="28"/>
        </w:rPr>
        <w:t xml:space="preserve">руководства инспекции и (или)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начальника </w:t>
      </w:r>
      <w:r w:rsidR="008877B5" w:rsidRPr="00AB0B70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тдел</w:t>
      </w:r>
      <w:r w:rsidRPr="00AB0B70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VI. Сроки и процедуры подготовки, рассмотрения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проектов управленческих и иных решений, порядок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согласования и принятия данных решений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AB0B70">
        <w:rPr>
          <w:color w:val="000000"/>
          <w:sz w:val="28"/>
          <w:szCs w:val="28"/>
        </w:rPr>
        <w:t xml:space="preserve">16. В соответствии со своими должностными обязанностями </w:t>
      </w:r>
      <w:r w:rsidR="00B0102A" w:rsidRPr="00AB0B70">
        <w:rPr>
          <w:color w:val="000000"/>
          <w:sz w:val="28"/>
          <w:szCs w:val="28"/>
        </w:rPr>
        <w:t>старший</w:t>
      </w:r>
      <w:r w:rsidR="00321F4E" w:rsidRPr="00AB0B70">
        <w:rPr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color w:val="000000"/>
          <w:sz w:val="28"/>
          <w:szCs w:val="28"/>
        </w:rPr>
        <w:t>отдел</w:t>
      </w:r>
      <w:r w:rsidR="00321F4E" w:rsidRPr="00AB0B70">
        <w:rPr>
          <w:color w:val="000000"/>
          <w:sz w:val="28"/>
          <w:szCs w:val="28"/>
        </w:rPr>
        <w:t xml:space="preserve">а </w:t>
      </w:r>
      <w:r w:rsidRPr="00AB0B70">
        <w:rPr>
          <w:color w:val="000000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Российской Федерации, </w:t>
      </w:r>
      <w:r w:rsidRPr="00AB0B70">
        <w:rPr>
          <w:rStyle w:val="FontStyle18"/>
          <w:sz w:val="28"/>
          <w:szCs w:val="28"/>
        </w:rPr>
        <w:t xml:space="preserve">установленными </w:t>
      </w:r>
      <w:r w:rsidR="00951BB9" w:rsidRPr="00AB0B70">
        <w:rPr>
          <w:rStyle w:val="FontStyle15"/>
          <w:spacing w:val="-2"/>
          <w:sz w:val="28"/>
          <w:szCs w:val="28"/>
        </w:rPr>
        <w:t>МИ ФНС России по крупнейшим налогоплательщикам № 6</w:t>
      </w:r>
      <w:r w:rsidRPr="00AB0B70">
        <w:rPr>
          <w:rStyle w:val="FontStyle18"/>
          <w:sz w:val="28"/>
          <w:szCs w:val="28"/>
        </w:rPr>
        <w:t xml:space="preserve"> и Инспекцией регламентами, приказами, распоряжениями и другими локальными актами, а также в сроки установленные руководством </w:t>
      </w:r>
      <w:r w:rsidR="00F55858" w:rsidRPr="00AB0B70">
        <w:rPr>
          <w:rStyle w:val="FontStyle18"/>
          <w:sz w:val="28"/>
          <w:szCs w:val="28"/>
        </w:rPr>
        <w:t>И</w:t>
      </w:r>
      <w:r w:rsidRPr="00AB0B70">
        <w:rPr>
          <w:rStyle w:val="FontStyle18"/>
          <w:sz w:val="28"/>
          <w:szCs w:val="28"/>
        </w:rPr>
        <w:t>нспекции.</w:t>
      </w:r>
    </w:p>
    <w:p w:rsidR="00FB3A92" w:rsidRPr="00AB0B70" w:rsidRDefault="00FB3A92" w:rsidP="00FB3A9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VII. Порядок служебного взаимодействия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 w:rsidRPr="00AB0B70">
        <w:rPr>
          <w:rFonts w:ascii="Times New Roman" w:hAnsi="Times New Roman"/>
          <w:color w:val="000000"/>
          <w:sz w:val="28"/>
          <w:szCs w:val="28"/>
        </w:rPr>
        <w:t xml:space="preserve">Взаимодействие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старшего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«</w:t>
      </w:r>
      <w:r w:rsidRPr="00AB0B70">
        <w:rPr>
          <w:rFonts w:ascii="Times New Roman" w:hAnsi="Times New Roman"/>
          <w:color w:val="000000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»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 (Собрание законодательства Российской Федерации</w:t>
      </w:r>
      <w:r w:rsidR="00951BB9" w:rsidRPr="00AB0B70">
        <w:rPr>
          <w:rFonts w:ascii="Times New Roman" w:hAnsi="Times New Roman"/>
          <w:color w:val="000000"/>
          <w:sz w:val="28"/>
          <w:szCs w:val="28"/>
        </w:rPr>
        <w:t>, 2002, № 33</w:t>
      </w:r>
      <w:proofErr w:type="gramEnd"/>
      <w:r w:rsidR="00951BB9" w:rsidRPr="00AB0B7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="00951BB9" w:rsidRPr="00AB0B70">
        <w:rPr>
          <w:rFonts w:ascii="Times New Roman" w:hAnsi="Times New Roman"/>
          <w:color w:val="000000"/>
          <w:sz w:val="28"/>
          <w:szCs w:val="28"/>
        </w:rPr>
        <w:t>ст. 3196; 2009, № 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29, ст. 3658), и требований к служебному поведению, установленных статьей 18 Федерального закона от 27.07.2004 № 79-ФЗ 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«</w:t>
      </w:r>
      <w:r w:rsidRPr="00AB0B70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AB0B70">
        <w:rPr>
          <w:rFonts w:ascii="Times New Roman" w:hAnsi="Times New Roman"/>
          <w:color w:val="000000"/>
          <w:sz w:val="28"/>
          <w:szCs w:val="28"/>
        </w:rPr>
        <w:t>»</w:t>
      </w:r>
      <w:r w:rsidRPr="00AB0B70">
        <w:rPr>
          <w:rFonts w:ascii="Times New Roman" w:hAnsi="Times New Roman"/>
          <w:color w:val="000000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России,</w:t>
      </w:r>
      <w:r w:rsidRPr="00AB0B70">
        <w:rPr>
          <w:sz w:val="26"/>
          <w:szCs w:val="26"/>
        </w:rPr>
        <w:t xml:space="preserve"> </w:t>
      </w:r>
      <w:r w:rsidR="00951BB9" w:rsidRPr="00AB0B70">
        <w:rPr>
          <w:rStyle w:val="FontStyle15"/>
          <w:spacing w:val="-2"/>
          <w:sz w:val="28"/>
          <w:szCs w:val="28"/>
        </w:rPr>
        <w:t xml:space="preserve">МИ ФНС России по крупнейшим налогоплательщикам № 6 </w:t>
      </w:r>
      <w:r w:rsidRPr="00AB0B70">
        <w:rPr>
          <w:rStyle w:val="FontStyle18"/>
          <w:sz w:val="28"/>
          <w:szCs w:val="28"/>
        </w:rPr>
        <w:t>и приказами (распоряжениями) Инспекции.</w:t>
      </w:r>
      <w:proofErr w:type="gramEnd"/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VIII. Перечень государственных услуг, оказываемых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AB0B70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AB0B70">
        <w:rPr>
          <w:rFonts w:ascii="Times New Roman" w:hAnsi="Times New Roman"/>
          <w:b/>
          <w:color w:val="000000"/>
          <w:sz w:val="28"/>
          <w:szCs w:val="28"/>
        </w:rPr>
        <w:t xml:space="preserve"> административным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регламентом Федеральной налоговой службы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18.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Старший</w:t>
      </w:r>
      <w:r w:rsidR="00A33C10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>государственные услуги не оказывает.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IX. Показатели эффективности и результативности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t>профессиональной служебной деятельности</w:t>
      </w: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B0B70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B0102A" w:rsidRPr="00AB0B70">
        <w:rPr>
          <w:rFonts w:ascii="Times New Roman" w:hAnsi="Times New Roman"/>
          <w:color w:val="000000"/>
          <w:sz w:val="28"/>
          <w:szCs w:val="28"/>
        </w:rPr>
        <w:t>старшего</w:t>
      </w:r>
      <w:r w:rsidR="00A33C10" w:rsidRPr="00AB0B70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B0B70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AB0B70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B0B70">
        <w:rPr>
          <w:rFonts w:ascii="Times New Roman" w:hAnsi="Times New Roman"/>
          <w:color w:val="000000"/>
          <w:sz w:val="28"/>
          <w:szCs w:val="28"/>
        </w:rPr>
        <w:t xml:space="preserve">оценивается </w:t>
      </w:r>
      <w:r w:rsidRPr="00AB0B70">
        <w:rPr>
          <w:rFonts w:ascii="Times New Roman" w:hAnsi="Times New Roman"/>
          <w:color w:val="000000"/>
          <w:sz w:val="28"/>
          <w:szCs w:val="28"/>
        </w:rPr>
        <w:lastRenderedPageBreak/>
        <w:t>по следующим показателям: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своевременности и оперативности выполнения поручений;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3A92" w:rsidRPr="00AB0B70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0B70">
        <w:rPr>
          <w:rFonts w:ascii="Times New Roman" w:hAnsi="Times New Roman"/>
          <w:color w:val="000000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CD740F" w:rsidRPr="00AB0B70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AB0B70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28"/>
        <w:gridCol w:w="2409"/>
        <w:gridCol w:w="283"/>
        <w:gridCol w:w="2694"/>
      </w:tblGrid>
      <w:tr w:rsidR="00CD740F" w:rsidRPr="00AB0B70" w:rsidTr="008877B5">
        <w:tc>
          <w:tcPr>
            <w:tcW w:w="4928" w:type="dxa"/>
          </w:tcPr>
          <w:p w:rsidR="008877B5" w:rsidRPr="00AB0B70" w:rsidRDefault="00CD740F" w:rsidP="002A3126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Начальник </w:t>
            </w:r>
          </w:p>
          <w:p w:rsidR="00CD740F" w:rsidRPr="00AB0B70" w:rsidRDefault="000C08A0" w:rsidP="00F55858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отдел</w:t>
            </w:r>
            <w:r w:rsidR="00CD740F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</w:t>
            </w:r>
            <w:r w:rsidR="002A3126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F55858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камеральных</w:t>
            </w:r>
            <w:r w:rsidR="002A3126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проверок</w:t>
            </w:r>
            <w:r w:rsidR="008877B5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№ </w:t>
            </w:r>
            <w:r w:rsidR="00A26EF5" w:rsidRPr="00AB0B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D740F" w:rsidRPr="00AB0B70" w:rsidRDefault="00CD740F" w:rsidP="008877B5">
            <w:pPr>
              <w:pStyle w:val="a5"/>
              <w:ind w:right="-1" w:firstLine="3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D740F" w:rsidRPr="00AB0B70" w:rsidTr="008877B5">
        <w:tc>
          <w:tcPr>
            <w:tcW w:w="4928" w:type="dxa"/>
          </w:tcPr>
          <w:p w:rsidR="00CD740F" w:rsidRPr="00AB0B70" w:rsidRDefault="00CD740F" w:rsidP="00A33C10">
            <w:pPr>
              <w:pStyle w:val="a5"/>
              <w:ind w:right="-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(подпись, дата)</w:t>
            </w:r>
          </w:p>
        </w:tc>
        <w:tc>
          <w:tcPr>
            <w:tcW w:w="283" w:type="dxa"/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D740F" w:rsidRPr="00AB0B70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(Ф.И.О)</w:t>
            </w:r>
          </w:p>
        </w:tc>
      </w:tr>
    </w:tbl>
    <w:p w:rsidR="00CD740F" w:rsidRPr="00AB0B70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AB0B70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CD740F" w:rsidRPr="00AB0B70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AB0B70">
        <w:rPr>
          <w:rFonts w:ascii="Times New Roman" w:hAnsi="Times New Roman"/>
          <w:b/>
          <w:color w:val="000000"/>
          <w:sz w:val="28"/>
          <w:szCs w:val="28"/>
        </w:rPr>
        <w:lastRenderedPageBreak/>
        <w:t>Лист ознакомления</w:t>
      </w:r>
    </w:p>
    <w:p w:rsidR="00CD740F" w:rsidRPr="00AB0B70" w:rsidRDefault="00CD740F" w:rsidP="00CD740F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CD740F" w:rsidRPr="00C62A79" w:rsidTr="00A33C1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B0B70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B0B70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B0B70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подпись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ознакомлении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должностным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регламентом и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получении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B0B70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о 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назначении на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   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 освобождении </w:t>
            </w:r>
            <w:r w:rsidRPr="00AB0B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 должности</w:t>
            </w: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740F" w:rsidRPr="00C62A79" w:rsidRDefault="00CD740F" w:rsidP="00CD740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C62A79" w:rsidRDefault="00CD740F" w:rsidP="00CD740F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CD740F" w:rsidRPr="00C62A79" w:rsidRDefault="00CD740F" w:rsidP="00CD740F">
      <w:pPr>
        <w:rPr>
          <w:color w:val="000000"/>
        </w:rPr>
      </w:pPr>
    </w:p>
    <w:p w:rsidR="00F20976" w:rsidRDefault="00F20976"/>
    <w:sectPr w:rsidR="00F20976" w:rsidSect="00013CF9">
      <w:headerReference w:type="default" r:id="rId41"/>
      <w:pgSz w:w="11906" w:h="16838"/>
      <w:pgMar w:top="567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562" w:rsidRDefault="006C5562">
      <w:pPr>
        <w:spacing w:after="0" w:line="240" w:lineRule="auto"/>
      </w:pPr>
      <w:r>
        <w:separator/>
      </w:r>
    </w:p>
  </w:endnote>
  <w:endnote w:type="continuationSeparator" w:id="0">
    <w:p w:rsidR="006C5562" w:rsidRDefault="006C5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562" w:rsidRDefault="006C5562">
      <w:pPr>
        <w:spacing w:after="0" w:line="240" w:lineRule="auto"/>
      </w:pPr>
      <w:r>
        <w:separator/>
      </w:r>
    </w:p>
  </w:footnote>
  <w:footnote w:type="continuationSeparator" w:id="0">
    <w:p w:rsidR="006C5562" w:rsidRDefault="006C5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FC" w:rsidRPr="00B310A4" w:rsidRDefault="00FF65FC">
    <w:pPr>
      <w:pStyle w:val="a8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F3B48">
      <w:rPr>
        <w:rFonts w:ascii="Times New Roman" w:hAnsi="Times New Roman"/>
        <w:noProof/>
        <w:color w:val="999999"/>
        <w:sz w:val="24"/>
        <w:szCs w:val="24"/>
      </w:rPr>
      <w:t>17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F65FC" w:rsidRPr="00B310A4" w:rsidRDefault="00FF65FC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054"/>
    <w:multiLevelType w:val="multilevel"/>
    <w:tmpl w:val="2DCAFC7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05DA2"/>
    <w:multiLevelType w:val="multilevel"/>
    <w:tmpl w:val="D7E4BCA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33544D"/>
    <w:multiLevelType w:val="hybridMultilevel"/>
    <w:tmpl w:val="51F6C22C"/>
    <w:lvl w:ilvl="0" w:tplc="CFB04B54">
      <w:start w:val="2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61651"/>
    <w:multiLevelType w:val="hybridMultilevel"/>
    <w:tmpl w:val="BAB0A3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6B6ED2"/>
    <w:multiLevelType w:val="hybridMultilevel"/>
    <w:tmpl w:val="90DCBF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5D2D84"/>
    <w:multiLevelType w:val="multilevel"/>
    <w:tmpl w:val="B0C4C93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01A10A0"/>
    <w:multiLevelType w:val="multilevel"/>
    <w:tmpl w:val="1576B8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502E3"/>
    <w:multiLevelType w:val="multilevel"/>
    <w:tmpl w:val="D8BE6E9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15A5472"/>
    <w:multiLevelType w:val="multilevel"/>
    <w:tmpl w:val="458EEC4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3143E7B"/>
    <w:multiLevelType w:val="multilevel"/>
    <w:tmpl w:val="8F7642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E853EA2"/>
    <w:multiLevelType w:val="multilevel"/>
    <w:tmpl w:val="2570A6C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F78260D"/>
    <w:multiLevelType w:val="hybridMultilevel"/>
    <w:tmpl w:val="1854A326"/>
    <w:lvl w:ilvl="0" w:tplc="8A7A0E90">
      <w:start w:val="2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7F1C21"/>
    <w:multiLevelType w:val="multilevel"/>
    <w:tmpl w:val="AC8E72E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6"/>
  </w:num>
  <w:num w:numId="5">
    <w:abstractNumId w:val="9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8"/>
  </w:num>
  <w:num w:numId="11">
    <w:abstractNumId w:val="11"/>
  </w:num>
  <w:num w:numId="1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47"/>
    <w:rsid w:val="000021CC"/>
    <w:rsid w:val="00013CF9"/>
    <w:rsid w:val="00062A9A"/>
    <w:rsid w:val="00063275"/>
    <w:rsid w:val="00072B98"/>
    <w:rsid w:val="000C08A0"/>
    <w:rsid w:val="000D7230"/>
    <w:rsid w:val="00136F65"/>
    <w:rsid w:val="00165554"/>
    <w:rsid w:val="00173466"/>
    <w:rsid w:val="00183936"/>
    <w:rsid w:val="00185E0E"/>
    <w:rsid w:val="001B3BF5"/>
    <w:rsid w:val="001B7EF0"/>
    <w:rsid w:val="001C2F08"/>
    <w:rsid w:val="001E5E97"/>
    <w:rsid w:val="001F10AD"/>
    <w:rsid w:val="0020291F"/>
    <w:rsid w:val="00211264"/>
    <w:rsid w:val="00231BC2"/>
    <w:rsid w:val="00234747"/>
    <w:rsid w:val="00235DDB"/>
    <w:rsid w:val="00247140"/>
    <w:rsid w:val="00251052"/>
    <w:rsid w:val="002641EC"/>
    <w:rsid w:val="00283A47"/>
    <w:rsid w:val="002A3126"/>
    <w:rsid w:val="002B3E24"/>
    <w:rsid w:val="00321F4E"/>
    <w:rsid w:val="003324B1"/>
    <w:rsid w:val="003665A3"/>
    <w:rsid w:val="003773EE"/>
    <w:rsid w:val="00386330"/>
    <w:rsid w:val="003A1AF0"/>
    <w:rsid w:val="003A46EB"/>
    <w:rsid w:val="003F7077"/>
    <w:rsid w:val="00403F85"/>
    <w:rsid w:val="00414C53"/>
    <w:rsid w:val="00416088"/>
    <w:rsid w:val="00423881"/>
    <w:rsid w:val="004312A7"/>
    <w:rsid w:val="00437C2D"/>
    <w:rsid w:val="00447747"/>
    <w:rsid w:val="00455F6F"/>
    <w:rsid w:val="00464076"/>
    <w:rsid w:val="00475556"/>
    <w:rsid w:val="004A3333"/>
    <w:rsid w:val="004A4FAD"/>
    <w:rsid w:val="004D0CD5"/>
    <w:rsid w:val="004F2CB1"/>
    <w:rsid w:val="00545E08"/>
    <w:rsid w:val="0055756E"/>
    <w:rsid w:val="00575053"/>
    <w:rsid w:val="00580BF2"/>
    <w:rsid w:val="005B483B"/>
    <w:rsid w:val="005C65A9"/>
    <w:rsid w:val="005D2D6A"/>
    <w:rsid w:val="005E7A97"/>
    <w:rsid w:val="005F1FC7"/>
    <w:rsid w:val="00605310"/>
    <w:rsid w:val="006061FA"/>
    <w:rsid w:val="00650829"/>
    <w:rsid w:val="006629CB"/>
    <w:rsid w:val="006671F6"/>
    <w:rsid w:val="00692765"/>
    <w:rsid w:val="006C5562"/>
    <w:rsid w:val="006C7AE3"/>
    <w:rsid w:val="006E5591"/>
    <w:rsid w:val="006F3B48"/>
    <w:rsid w:val="00705CB8"/>
    <w:rsid w:val="00721AB6"/>
    <w:rsid w:val="00777EB9"/>
    <w:rsid w:val="007964AC"/>
    <w:rsid w:val="007C3861"/>
    <w:rsid w:val="007C7350"/>
    <w:rsid w:val="007F0C50"/>
    <w:rsid w:val="00815B1E"/>
    <w:rsid w:val="00840F8F"/>
    <w:rsid w:val="008461DE"/>
    <w:rsid w:val="0088703B"/>
    <w:rsid w:val="008877B5"/>
    <w:rsid w:val="008A1822"/>
    <w:rsid w:val="008B40B7"/>
    <w:rsid w:val="00900FD4"/>
    <w:rsid w:val="00923784"/>
    <w:rsid w:val="0092576B"/>
    <w:rsid w:val="00930310"/>
    <w:rsid w:val="00945F09"/>
    <w:rsid w:val="00951BB9"/>
    <w:rsid w:val="0097437D"/>
    <w:rsid w:val="009A04A6"/>
    <w:rsid w:val="009D1FFF"/>
    <w:rsid w:val="009D5D1D"/>
    <w:rsid w:val="009E51D4"/>
    <w:rsid w:val="009E6C79"/>
    <w:rsid w:val="00A26EF5"/>
    <w:rsid w:val="00A33C10"/>
    <w:rsid w:val="00A4336E"/>
    <w:rsid w:val="00A457A6"/>
    <w:rsid w:val="00A537AD"/>
    <w:rsid w:val="00A60C36"/>
    <w:rsid w:val="00AB0B70"/>
    <w:rsid w:val="00B0102A"/>
    <w:rsid w:val="00B05338"/>
    <w:rsid w:val="00B12221"/>
    <w:rsid w:val="00B137A3"/>
    <w:rsid w:val="00B2396E"/>
    <w:rsid w:val="00B25705"/>
    <w:rsid w:val="00B77109"/>
    <w:rsid w:val="00B846D8"/>
    <w:rsid w:val="00BD7100"/>
    <w:rsid w:val="00BD7814"/>
    <w:rsid w:val="00C2348C"/>
    <w:rsid w:val="00C67E8E"/>
    <w:rsid w:val="00C7611F"/>
    <w:rsid w:val="00C87ED8"/>
    <w:rsid w:val="00CA1CB9"/>
    <w:rsid w:val="00CB5468"/>
    <w:rsid w:val="00CD4477"/>
    <w:rsid w:val="00CD740F"/>
    <w:rsid w:val="00CD788F"/>
    <w:rsid w:val="00CF50A3"/>
    <w:rsid w:val="00D03C63"/>
    <w:rsid w:val="00D15881"/>
    <w:rsid w:val="00D27EA1"/>
    <w:rsid w:val="00D4046B"/>
    <w:rsid w:val="00D66692"/>
    <w:rsid w:val="00D717FE"/>
    <w:rsid w:val="00D97E90"/>
    <w:rsid w:val="00DB5A84"/>
    <w:rsid w:val="00DC07B7"/>
    <w:rsid w:val="00DE3D52"/>
    <w:rsid w:val="00E46C4B"/>
    <w:rsid w:val="00E721D1"/>
    <w:rsid w:val="00E73E57"/>
    <w:rsid w:val="00E82C60"/>
    <w:rsid w:val="00EC629A"/>
    <w:rsid w:val="00EF19AF"/>
    <w:rsid w:val="00F01073"/>
    <w:rsid w:val="00F155A9"/>
    <w:rsid w:val="00F20976"/>
    <w:rsid w:val="00F23B92"/>
    <w:rsid w:val="00F342FC"/>
    <w:rsid w:val="00F55858"/>
    <w:rsid w:val="00F64B52"/>
    <w:rsid w:val="00F7492E"/>
    <w:rsid w:val="00FB3A92"/>
    <w:rsid w:val="00FC52BB"/>
    <w:rsid w:val="00FD22F4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5F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5F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8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E142EE6F2507F7FD758BB8A11F6D84EC448B062478A11A65AE03E498150BA72CBE85B42392B29D2CBE5B30B1S254M" TargetMode="External"/><Relationship Id="rId18" Type="http://schemas.openxmlformats.org/officeDocument/2006/relationships/hyperlink" Target="consultantplus://offline/ref=0BE142EE6F2507F7FD758BB8A11F6D84ED478C08227CA11A65AE03E498150BA72CBE85B42392B29D2CBE5B30B1S254M" TargetMode="External"/><Relationship Id="rId26" Type="http://schemas.openxmlformats.org/officeDocument/2006/relationships/hyperlink" Target="consultantplus://offline/ref=E788F16FFF9261E76DC080CD6388164ECEF763B52D312E3BEF7B9D297A452394AEA790C3E2312E34E252E1B9B9HCC1L" TargetMode="External"/><Relationship Id="rId39" Type="http://schemas.openxmlformats.org/officeDocument/2006/relationships/hyperlink" Target="consultantplus://offline/ref=1F5D5F885D9BF319C11B2006A3F61FFFCC9D622C84341DD717119EF27129F72AF1F044AD7DN654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BE142EE6F2507F7FD758BB8A11F6D84EC4488082778A11A65AE03E498150BA72CBE85B42392B29D2CBE5B30B1S254M" TargetMode="External"/><Relationship Id="rId34" Type="http://schemas.openxmlformats.org/officeDocument/2006/relationships/hyperlink" Target="consultantplus://offline/ref=D67538A41706F037A0EFF235417ED7EAF78248AD3735DD274270AF76A4J3jDL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E142EE6F2507F7FD758BB8A11F6D84EC458804267CA11A65AE03E498150BA72CBE85B42392B29D2CBE5B30B1S254M" TargetMode="External"/><Relationship Id="rId17" Type="http://schemas.openxmlformats.org/officeDocument/2006/relationships/hyperlink" Target="consultantplus://offline/ref=0BE142EE6F2507F7FD758BB8A11F6D84EC478D052078A11A65AE03E498150BA72CBE85B42392B29D2CBE5B30B1S254M" TargetMode="External"/><Relationship Id="rId25" Type="http://schemas.openxmlformats.org/officeDocument/2006/relationships/hyperlink" Target="consultantplus://offline/ref=9342D5DC8A3A35316820711339B9DA71DCF09BB883861098AF08B30E5E752C3A331B414D25B0324FD586831B93c950M" TargetMode="External"/><Relationship Id="rId33" Type="http://schemas.openxmlformats.org/officeDocument/2006/relationships/hyperlink" Target="consultantplus://offline/ref=D67538A41706F037A0EFF235417ED7EAF08E4BAD303D802D4A29A374JAj3L" TargetMode="External"/><Relationship Id="rId38" Type="http://schemas.openxmlformats.org/officeDocument/2006/relationships/hyperlink" Target="consultantplus://offline/ref=3B61F950D7FFE525C8D03FB3EC3D040789A6B50105496BD7C1B8650A51E8F47866C2CADD927B94F20A01D4816FwEQ0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E142EE6F2507F7FD758BB8A11F6D84ED4D8A05237FA11A65AE03E498150BA72CBE85B42392B29D2CBE5B30B1S254M" TargetMode="External"/><Relationship Id="rId20" Type="http://schemas.openxmlformats.org/officeDocument/2006/relationships/hyperlink" Target="consultantplus://offline/ref=E788F16FFF9261E76DC080CD6388164ECEF863BD2C342E3BEF7B9D297A452394AEA790C3E2312E34E252E1B9B9HCC1L" TargetMode="External"/><Relationship Id="rId29" Type="http://schemas.openxmlformats.org/officeDocument/2006/relationships/hyperlink" Target="consultantplus://offline/ref=9342D5DC8A3A35316820711339B9DA71DEF59BB883841098AF08B30E5E752C3A331B414D25B0324FD586831B93c950M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E142EE6F2507F7FD758BB8A11F6D84EC478C042672A11A65AE03E498150BA72CBE85B42392B29D2CBE5B30B1S254M" TargetMode="External"/><Relationship Id="rId24" Type="http://schemas.openxmlformats.org/officeDocument/2006/relationships/hyperlink" Target="consultantplus://offline/ref=E788F16FFF9261E76DC080CD6388164ECEFD61BB25352E3BEF7B9D297A452394AEA790C3E2312E34E252E1B9B9HCC1L" TargetMode="External"/><Relationship Id="rId32" Type="http://schemas.openxmlformats.org/officeDocument/2006/relationships/hyperlink" Target="consultantplus://offline/ref=E2BA92F00473987252BFB3A75F0D6E65F30EBBCF171BEC31634D46BB1BF832C8564C7C07377F14A3E1867E3DD5s91DM" TargetMode="External"/><Relationship Id="rId37" Type="http://schemas.openxmlformats.org/officeDocument/2006/relationships/hyperlink" Target="consultantplus://offline/ref=E788F16FFF9261E76DC080CD6388164ECEFD60B522372E3BEF7B9D297A452394AEA790C3E2312E34E252E1B9B9HCC1L" TargetMode="External"/><Relationship Id="rId40" Type="http://schemas.openxmlformats.org/officeDocument/2006/relationships/hyperlink" Target="consultantplus://offline/ref=1F5D5F885D9BF319C11B2006A3F61FFFCC9D622C84341DD717119EF27129F72AF1F044AD7DN654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BE142EE6F2507F7FD758BB8A11F6D84ED4C8A01247AA11A65AE03E498150BA72CBE85B42392B29D2CBE5B30B1S254M" TargetMode="External"/><Relationship Id="rId23" Type="http://schemas.openxmlformats.org/officeDocument/2006/relationships/hyperlink" Target="consultantplus://offline/ref=E788F16FFF9261E76DC080CD6388164ECEFE61BA253D7331E722912B7D4A7C91BBB6C8CFE22E3030F84EE3B8HBC1L" TargetMode="External"/><Relationship Id="rId28" Type="http://schemas.openxmlformats.org/officeDocument/2006/relationships/hyperlink" Target="consultantplus://offline/ref=E788F16FFF9261E76DC080CD6388164ECDF760BA20352E3BEF7B9D297A452394AEA790C3E2312E34E252E1B9B9HCC1L" TargetMode="External"/><Relationship Id="rId36" Type="http://schemas.openxmlformats.org/officeDocument/2006/relationships/hyperlink" Target="consultantplus://offline/ref=E2BA92F00473987252BFBABE580D6E65F606B2CD1012EC31634D46BB1BF832C8564C7C07377F14A3E1867E3DD5s91DM" TargetMode="External"/><Relationship Id="rId10" Type="http://schemas.openxmlformats.org/officeDocument/2006/relationships/hyperlink" Target="consultantplus://offline/ref=0BE142EE6F2507F7FD758BB8A11F6D84EC448808217AA11A65AE03E498150BA72CBE85B42392B29D2CBE5B30B1S254M" TargetMode="External"/><Relationship Id="rId19" Type="http://schemas.openxmlformats.org/officeDocument/2006/relationships/hyperlink" Target="consultantplus://offline/ref=0BE142EE6F2507F7FD758BB8A11F6D84EE408A05257FA11A65AE03E498150BA72CBE85B42392B29D2CBE5B30B1S254M" TargetMode="External"/><Relationship Id="rId31" Type="http://schemas.openxmlformats.org/officeDocument/2006/relationships/hyperlink" Target="consultantplus://offline/ref=E2BA92F00473987252BFBABE580D6E65F405BECA1D17EC31634D46BB1BF832C8564C7C07377F14A3E1867E3DD5s91D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E142EE6F2507F7FD758BB8A11F6D84EC448902277CA11A65AE03E498150BA72CBE85B42392B29D2CBE5B30B1S254M" TargetMode="External"/><Relationship Id="rId14" Type="http://schemas.openxmlformats.org/officeDocument/2006/relationships/hyperlink" Target="consultantplus://offline/ref=0BE142EE6F2507F7FD758BB8A11F6D84ED4D8A092773A11A65AE03E498150BA72CBE85B42392B29D2CBE5B30B1S254M" TargetMode="External"/><Relationship Id="rId22" Type="http://schemas.openxmlformats.org/officeDocument/2006/relationships/hyperlink" Target="consultantplus://offline/ref=0BE142EE6F2507F7FD758BB8A11F6D84EE478503217CA11A65AE03E498150BA72CBE85B42392B29D2CBE5B30B1S254M" TargetMode="External"/><Relationship Id="rId27" Type="http://schemas.openxmlformats.org/officeDocument/2006/relationships/hyperlink" Target="consultantplus://offline/ref=E788F16FFF9261E76DC080CD6388164ECDF96BB522352E3BEF7B9D297A452394AEA790C3E2312E34E252E1B9B9HCC1L" TargetMode="External"/><Relationship Id="rId30" Type="http://schemas.openxmlformats.org/officeDocument/2006/relationships/hyperlink" Target="consultantplus://offline/ref=E2BA92F00473987252BFB3A75F0D6E65F303B3CF1514EC31634D46BB1BF832C8564C7C07377F14A3E1867E3DD5s91DM" TargetMode="External"/><Relationship Id="rId35" Type="http://schemas.openxmlformats.org/officeDocument/2006/relationships/hyperlink" Target="consultantplus://offline/ref=D67538A41706F037A0EFFB2C467ED7EAF38C4DAC3836DD274270AF76A4J3jD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17A6C-727B-47E5-B6D5-AE4F6661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7271</Words>
  <Characters>41446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Оксана Сергеевна</dc:creator>
  <cp:lastModifiedBy>Коркунова Светлана Борисовна</cp:lastModifiedBy>
  <cp:revision>21</cp:revision>
  <cp:lastPrinted>2018-05-17T17:19:00Z</cp:lastPrinted>
  <dcterms:created xsi:type="dcterms:W3CDTF">2019-04-11T10:54:00Z</dcterms:created>
  <dcterms:modified xsi:type="dcterms:W3CDTF">2022-03-16T07:41:00Z</dcterms:modified>
</cp:coreProperties>
</file>